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76" w:type="dxa"/>
        <w:tblLook w:val="04A0" w:firstRow="1" w:lastRow="0" w:firstColumn="1" w:lastColumn="0" w:noHBand="0" w:noVBand="1"/>
      </w:tblPr>
      <w:tblGrid>
        <w:gridCol w:w="4536"/>
        <w:gridCol w:w="5671"/>
      </w:tblGrid>
      <w:tr w:rsidR="0095041C">
        <w:trPr>
          <w:trHeight w:val="1276"/>
        </w:trPr>
        <w:tc>
          <w:tcPr>
            <w:tcW w:w="4536" w:type="dxa"/>
          </w:tcPr>
          <w:p w:rsidR="0095041C" w:rsidRDefault="008E4187">
            <w:pPr>
              <w:jc w:val="center"/>
              <w:rPr>
                <w:sz w:val="26"/>
                <w:szCs w:val="26"/>
              </w:rPr>
            </w:pPr>
            <w:r>
              <w:rPr>
                <w:sz w:val="26"/>
                <w:szCs w:val="26"/>
              </w:rPr>
              <w:t>PHÒNG GD&amp;ĐT PHONG ĐIỀN</w:t>
            </w:r>
          </w:p>
          <w:p w:rsidR="0095041C" w:rsidRDefault="008E4187">
            <w:pPr>
              <w:jc w:val="center"/>
              <w:rPr>
                <w:b/>
                <w:sz w:val="26"/>
                <w:szCs w:val="26"/>
              </w:rPr>
            </w:pPr>
            <w:r>
              <w:rPr>
                <w:b/>
                <w:sz w:val="26"/>
                <w:szCs w:val="26"/>
              </w:rPr>
              <w:t>TRƯỜNG TH PHONG XUÂN</w:t>
            </w:r>
          </w:p>
          <w:p w:rsidR="0095041C" w:rsidRDefault="003A24D6">
            <w:pPr>
              <w:jc w:val="center"/>
              <w:rPr>
                <w:b/>
                <w:sz w:val="26"/>
                <w:szCs w:val="26"/>
              </w:rPr>
            </w:pPr>
            <w:r>
              <w:rPr>
                <w:b/>
                <w:sz w:val="26"/>
                <w:szCs w:val="26"/>
              </w:rPr>
              <w:pict>
                <v:line id="_x0000_s1026" style="position:absolute;left:0;text-align:left;z-index:251660288" from="63.3pt,2.05pt" to="154pt,2.05pt"/>
              </w:pict>
            </w:r>
          </w:p>
          <w:p w:rsidR="0095041C" w:rsidRDefault="0095041C">
            <w:pPr>
              <w:jc w:val="center"/>
              <w:rPr>
                <w:sz w:val="26"/>
                <w:szCs w:val="26"/>
              </w:rPr>
            </w:pPr>
          </w:p>
        </w:tc>
        <w:tc>
          <w:tcPr>
            <w:tcW w:w="5671" w:type="dxa"/>
          </w:tcPr>
          <w:p w:rsidR="0095041C" w:rsidRDefault="008E4187">
            <w:pPr>
              <w:jc w:val="center"/>
              <w:rPr>
                <w:b/>
                <w:sz w:val="26"/>
                <w:szCs w:val="26"/>
              </w:rPr>
            </w:pPr>
            <w:r>
              <w:rPr>
                <w:b/>
                <w:sz w:val="26"/>
                <w:szCs w:val="26"/>
              </w:rPr>
              <w:t>CỘNG HÒA XÃ HỘI CHỦ NGHĨA VIỆT NAM</w:t>
            </w:r>
          </w:p>
          <w:p w:rsidR="0095041C" w:rsidRDefault="008E4187">
            <w:pPr>
              <w:jc w:val="center"/>
              <w:rPr>
                <w:b/>
                <w:sz w:val="28"/>
                <w:szCs w:val="28"/>
              </w:rPr>
            </w:pPr>
            <w:r>
              <w:rPr>
                <w:b/>
                <w:sz w:val="28"/>
                <w:szCs w:val="28"/>
              </w:rPr>
              <w:t>Độc lập - Tự do - Hạnh phúc</w:t>
            </w:r>
          </w:p>
          <w:p w:rsidR="0095041C" w:rsidRDefault="003A24D6">
            <w:pPr>
              <w:jc w:val="center"/>
              <w:rPr>
                <w:sz w:val="28"/>
                <w:szCs w:val="28"/>
              </w:rPr>
            </w:pPr>
            <w:r>
              <w:rPr>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51.65pt;margin-top:2.1pt;width:170.1pt;height:.05pt;z-index:251661312" o:connectortype="straight"/>
              </w:pict>
            </w:r>
          </w:p>
          <w:p w:rsidR="0095041C" w:rsidRDefault="008E4187" w:rsidP="00A22CCB">
            <w:pPr>
              <w:jc w:val="center"/>
              <w:rPr>
                <w:i/>
                <w:sz w:val="26"/>
                <w:szCs w:val="26"/>
              </w:rPr>
            </w:pPr>
            <w:r>
              <w:rPr>
                <w:i/>
                <w:sz w:val="26"/>
                <w:szCs w:val="26"/>
              </w:rPr>
              <w:t>Phong Xuân, ngày 0</w:t>
            </w:r>
            <w:r w:rsidR="00A22CCB">
              <w:rPr>
                <w:i/>
                <w:sz w:val="26"/>
                <w:szCs w:val="26"/>
              </w:rPr>
              <w:t>2</w:t>
            </w:r>
            <w:r>
              <w:rPr>
                <w:i/>
                <w:sz w:val="26"/>
                <w:szCs w:val="26"/>
              </w:rPr>
              <w:t xml:space="preserve"> tháng 10 năm 202</w:t>
            </w:r>
            <w:r w:rsidR="00DC18AD">
              <w:rPr>
                <w:i/>
                <w:sz w:val="26"/>
                <w:szCs w:val="26"/>
              </w:rPr>
              <w:t>4</w:t>
            </w:r>
          </w:p>
        </w:tc>
      </w:tr>
    </w:tbl>
    <w:p w:rsidR="0095041C" w:rsidRDefault="0095041C">
      <w:pPr>
        <w:autoSpaceDE w:val="0"/>
        <w:autoSpaceDN w:val="0"/>
        <w:adjustRightInd w:val="0"/>
        <w:spacing w:before="120"/>
        <w:jc w:val="center"/>
        <w:rPr>
          <w:b/>
          <w:sz w:val="28"/>
          <w:szCs w:val="28"/>
        </w:rPr>
      </w:pPr>
    </w:p>
    <w:p w:rsidR="0095041C" w:rsidRDefault="008E4187">
      <w:pPr>
        <w:autoSpaceDE w:val="0"/>
        <w:autoSpaceDN w:val="0"/>
        <w:adjustRightInd w:val="0"/>
        <w:spacing w:before="120"/>
        <w:jc w:val="center"/>
        <w:rPr>
          <w:b/>
          <w:sz w:val="28"/>
          <w:szCs w:val="28"/>
        </w:rPr>
      </w:pPr>
      <w:r>
        <w:rPr>
          <w:b/>
          <w:sz w:val="28"/>
          <w:szCs w:val="28"/>
        </w:rPr>
        <w:t>KẾ HOẠCH</w:t>
      </w:r>
    </w:p>
    <w:p w:rsidR="0095041C" w:rsidRDefault="0082228D">
      <w:pPr>
        <w:autoSpaceDE w:val="0"/>
        <w:autoSpaceDN w:val="0"/>
        <w:adjustRightInd w:val="0"/>
        <w:spacing w:before="120"/>
        <w:jc w:val="center"/>
        <w:rPr>
          <w:b/>
          <w:sz w:val="28"/>
          <w:szCs w:val="28"/>
        </w:rPr>
      </w:pPr>
      <w:r>
        <w:rPr>
          <w:b/>
          <w:sz w:val="28"/>
          <w:szCs w:val="28"/>
        </w:rPr>
        <w:t>CÔNG TÁC THÁNG 10 NĂM 202</w:t>
      </w:r>
      <w:r w:rsidR="00DC18AD">
        <w:rPr>
          <w:b/>
          <w:sz w:val="28"/>
          <w:szCs w:val="28"/>
        </w:rPr>
        <w:t>4</w:t>
      </w:r>
    </w:p>
    <w:p w:rsidR="0095041C" w:rsidRDefault="003A24D6">
      <w:pPr>
        <w:numPr>
          <w:ilvl w:val="0"/>
          <w:numId w:val="1"/>
        </w:numPr>
        <w:autoSpaceDE w:val="0"/>
        <w:autoSpaceDN w:val="0"/>
        <w:adjustRightInd w:val="0"/>
        <w:spacing w:before="120"/>
        <w:rPr>
          <w:b/>
          <w:sz w:val="28"/>
          <w:szCs w:val="28"/>
        </w:rPr>
      </w:pPr>
      <w:r>
        <w:rPr>
          <w:b/>
          <w:sz w:val="28"/>
          <w:szCs w:val="28"/>
        </w:rPr>
        <w:pict>
          <v:shape id="_x0000_s1028" type="#_x0000_t32" style="position:absolute;left:0;text-align:left;margin-left:181.05pt;margin-top:2.55pt;width:101.95pt;height:0;z-index:251662336" o:connectortype="straight"/>
        </w:pict>
      </w:r>
      <w:r w:rsidR="00063533">
        <w:rPr>
          <w:b/>
          <w:sz w:val="28"/>
          <w:szCs w:val="28"/>
        </w:rPr>
        <w:t>ĐÁNH GIÁ CÔNG TÁC THÁNG 9:</w:t>
      </w:r>
    </w:p>
    <w:p w:rsidR="0095041C" w:rsidRDefault="008E4187">
      <w:pPr>
        <w:spacing w:before="120"/>
        <w:ind w:firstLine="709"/>
        <w:jc w:val="both"/>
        <w:rPr>
          <w:sz w:val="28"/>
          <w:szCs w:val="28"/>
          <w:lang w:val="nl-NL"/>
        </w:rPr>
      </w:pPr>
      <w:r>
        <w:rPr>
          <w:b/>
          <w:sz w:val="28"/>
          <w:szCs w:val="28"/>
          <w:lang w:val="fr-FR"/>
        </w:rPr>
        <w:t xml:space="preserve">I. </w:t>
      </w:r>
      <w:r>
        <w:rPr>
          <w:b/>
          <w:sz w:val="28"/>
          <w:szCs w:val="28"/>
        </w:rPr>
        <w:t>C</w:t>
      </w:r>
      <w:r>
        <w:rPr>
          <w:b/>
          <w:sz w:val="28"/>
          <w:szCs w:val="28"/>
          <w:lang w:val="fr-FR"/>
        </w:rPr>
        <w:t>ông tác chuyên môn</w:t>
      </w:r>
    </w:p>
    <w:p w:rsidR="00A22CCB" w:rsidRPr="00EE21F3" w:rsidRDefault="00A22CCB" w:rsidP="00A22CCB">
      <w:pPr>
        <w:spacing w:line="324" w:lineRule="atLeast"/>
        <w:ind w:firstLine="709"/>
        <w:jc w:val="both"/>
        <w:rPr>
          <w:color w:val="666666"/>
          <w:sz w:val="28"/>
          <w:szCs w:val="28"/>
        </w:rPr>
      </w:pPr>
      <w:r>
        <w:rPr>
          <w:sz w:val="28"/>
          <w:szCs w:val="28"/>
        </w:rPr>
        <w:t>-</w:t>
      </w:r>
      <w:r w:rsidR="00FE40A0">
        <w:rPr>
          <w:sz w:val="28"/>
          <w:szCs w:val="28"/>
        </w:rPr>
        <w:t xml:space="preserve"> </w:t>
      </w:r>
      <w:r>
        <w:rPr>
          <w:sz w:val="28"/>
          <w:szCs w:val="28"/>
        </w:rPr>
        <w:t>T</w:t>
      </w:r>
      <w:r w:rsidRPr="00232755">
        <w:rPr>
          <w:sz w:val="28"/>
          <w:szCs w:val="28"/>
        </w:rPr>
        <w:t xml:space="preserve">ổ chức “Ngày toàn dân đưa trẻ đến trường", </w:t>
      </w:r>
      <w:r w:rsidR="00FE40A0">
        <w:rPr>
          <w:color w:val="323232"/>
          <w:sz w:val="28"/>
          <w:szCs w:val="28"/>
          <w:bdr w:val="none" w:sz="0" w:space="0" w:color="auto" w:frame="1"/>
        </w:rPr>
        <w:t xml:space="preserve">Tổ </w:t>
      </w:r>
      <w:r w:rsidRPr="002E4CC5">
        <w:rPr>
          <w:color w:val="323232"/>
          <w:sz w:val="28"/>
          <w:szCs w:val="28"/>
          <w:bdr w:val="none" w:sz="0" w:space="0" w:color="auto" w:frame="1"/>
        </w:rPr>
        <w:t xml:space="preserve">chức tốt Lễ khai giảng năm học mới </w:t>
      </w:r>
      <w:r>
        <w:rPr>
          <w:color w:val="323232"/>
          <w:sz w:val="28"/>
          <w:szCs w:val="28"/>
          <w:bdr w:val="none" w:sz="0" w:space="0" w:color="auto" w:frame="1"/>
        </w:rPr>
        <w:t xml:space="preserve">đúng 7 giờ </w:t>
      </w:r>
      <w:r w:rsidR="00DC18AD">
        <w:rPr>
          <w:color w:val="323232"/>
          <w:sz w:val="28"/>
          <w:szCs w:val="28"/>
          <w:bdr w:val="none" w:sz="0" w:space="0" w:color="auto" w:frame="1"/>
          <w:shd w:val="clear" w:color="auto" w:fill="FFFFFF"/>
        </w:rPr>
        <w:t>ngày 05 tháng 9 năm 2024</w:t>
      </w:r>
      <w:r w:rsidRPr="002E4CC5">
        <w:rPr>
          <w:color w:val="323232"/>
          <w:sz w:val="28"/>
          <w:szCs w:val="28"/>
          <w:bdr w:val="none" w:sz="0" w:space="0" w:color="auto" w:frame="1"/>
          <w:shd w:val="clear" w:color="auto" w:fill="FFFFFF"/>
        </w:rPr>
        <w:t>.</w:t>
      </w:r>
    </w:p>
    <w:p w:rsidR="00A22CCB" w:rsidRDefault="00A22CCB" w:rsidP="00A22CCB">
      <w:pPr>
        <w:spacing w:before="120" w:after="120"/>
        <w:ind w:firstLine="709"/>
        <w:jc w:val="both"/>
        <w:rPr>
          <w:sz w:val="28"/>
          <w:szCs w:val="28"/>
        </w:rPr>
      </w:pPr>
      <w:r>
        <w:rPr>
          <w:sz w:val="28"/>
          <w:szCs w:val="28"/>
        </w:rPr>
        <w:t>số lượng hs 4</w:t>
      </w:r>
      <w:r w:rsidR="00DC18AD">
        <w:rPr>
          <w:sz w:val="28"/>
          <w:szCs w:val="28"/>
        </w:rPr>
        <w:t>22</w:t>
      </w:r>
      <w:r>
        <w:rPr>
          <w:sz w:val="28"/>
          <w:szCs w:val="28"/>
        </w:rPr>
        <w:t>/</w:t>
      </w:r>
      <w:r w:rsidR="00DC18AD">
        <w:rPr>
          <w:sz w:val="28"/>
          <w:szCs w:val="28"/>
        </w:rPr>
        <w:t>213</w:t>
      </w:r>
      <w:r>
        <w:rPr>
          <w:sz w:val="28"/>
          <w:szCs w:val="28"/>
        </w:rPr>
        <w:t xml:space="preserve"> nữ/1</w:t>
      </w:r>
      <w:r w:rsidR="00DC18AD">
        <w:rPr>
          <w:sz w:val="28"/>
          <w:szCs w:val="28"/>
        </w:rPr>
        <w:t>5</w:t>
      </w:r>
      <w:r>
        <w:rPr>
          <w:sz w:val="28"/>
          <w:szCs w:val="28"/>
        </w:rPr>
        <w:t xml:space="preserve"> lớp.                                                                                                                                                                                                                                                                                         </w:t>
      </w:r>
    </w:p>
    <w:p w:rsidR="00A22CCB" w:rsidRDefault="00A22CCB" w:rsidP="00A22CCB">
      <w:pPr>
        <w:spacing w:before="120" w:after="120"/>
        <w:ind w:firstLine="709"/>
        <w:jc w:val="both"/>
        <w:rPr>
          <w:sz w:val="28"/>
          <w:szCs w:val="28"/>
          <w:lang w:val="nl-NL"/>
        </w:rPr>
      </w:pPr>
      <w:r w:rsidRPr="00232755">
        <w:rPr>
          <w:sz w:val="28"/>
          <w:szCs w:val="28"/>
          <w:lang w:val="fr-FR"/>
        </w:rPr>
        <w:t>- Triển khai “</w:t>
      </w:r>
      <w:r w:rsidRPr="00232755">
        <w:rPr>
          <w:i/>
          <w:iCs/>
          <w:sz w:val="28"/>
          <w:szCs w:val="28"/>
          <w:lang w:val="fr-FR"/>
        </w:rPr>
        <w:t>Tháng</w:t>
      </w:r>
      <w:r w:rsidRPr="00232755">
        <w:rPr>
          <w:sz w:val="28"/>
          <w:szCs w:val="28"/>
          <w:lang w:val="fr-FR"/>
        </w:rPr>
        <w:t xml:space="preserve"> </w:t>
      </w:r>
      <w:r w:rsidRPr="00232755">
        <w:rPr>
          <w:i/>
          <w:sz w:val="28"/>
          <w:szCs w:val="28"/>
          <w:lang w:val="fr-FR"/>
        </w:rPr>
        <w:t>an toàn giao thông”</w:t>
      </w:r>
      <w:r w:rsidRPr="00232755">
        <w:rPr>
          <w:sz w:val="28"/>
          <w:szCs w:val="28"/>
          <w:lang w:val="fr-FR"/>
        </w:rPr>
        <w:t xml:space="preserve"> </w:t>
      </w:r>
      <w:r>
        <w:rPr>
          <w:sz w:val="28"/>
          <w:szCs w:val="28"/>
          <w:lang w:val="nl-NL"/>
        </w:rPr>
        <w:t>L</w:t>
      </w:r>
      <w:r w:rsidRPr="00232755">
        <w:rPr>
          <w:sz w:val="28"/>
          <w:szCs w:val="28"/>
          <w:lang w:val="nl-NL"/>
        </w:rPr>
        <w:t xml:space="preserve">ồng ghép nội dung an toàn giao thông, giáo dục địa phương.. </w:t>
      </w:r>
      <w:r>
        <w:rPr>
          <w:sz w:val="28"/>
          <w:szCs w:val="28"/>
          <w:lang w:val="nl-NL"/>
        </w:rPr>
        <w:t xml:space="preserve">vào tiết </w:t>
      </w:r>
      <w:r w:rsidR="00DC18AD">
        <w:rPr>
          <w:sz w:val="28"/>
          <w:szCs w:val="28"/>
          <w:lang w:val="nl-NL"/>
        </w:rPr>
        <w:t>HĐTN</w:t>
      </w:r>
      <w:r>
        <w:rPr>
          <w:sz w:val="28"/>
          <w:szCs w:val="28"/>
          <w:lang w:val="nl-NL"/>
        </w:rPr>
        <w:t>.</w:t>
      </w:r>
    </w:p>
    <w:p w:rsidR="00A22CCB" w:rsidRPr="001B78FD" w:rsidRDefault="00A22CCB" w:rsidP="00A22CCB">
      <w:pPr>
        <w:pStyle w:val="Heading1"/>
        <w:shd w:val="clear" w:color="auto" w:fill="FFFFFF"/>
        <w:spacing w:beforeAutospacing="0" w:after="0" w:afterAutospacing="0"/>
        <w:ind w:firstLine="709"/>
        <w:jc w:val="both"/>
        <w:rPr>
          <w:b w:val="0"/>
          <w:sz w:val="28"/>
          <w:szCs w:val="28"/>
          <w:lang w:val="nl-NL"/>
        </w:rPr>
      </w:pPr>
      <w:r>
        <w:rPr>
          <w:sz w:val="28"/>
          <w:szCs w:val="28"/>
          <w:lang w:val="nl-NL"/>
        </w:rPr>
        <w:t xml:space="preserve">- </w:t>
      </w:r>
      <w:r>
        <w:rPr>
          <w:b w:val="0"/>
          <w:sz w:val="28"/>
          <w:szCs w:val="28"/>
        </w:rPr>
        <w:t>T</w:t>
      </w:r>
      <w:r w:rsidRPr="00232755">
        <w:rPr>
          <w:b w:val="0"/>
          <w:sz w:val="28"/>
          <w:szCs w:val="28"/>
        </w:rPr>
        <w:t xml:space="preserve">ăng cường công tác phòng, chống </w:t>
      </w:r>
      <w:r>
        <w:rPr>
          <w:b w:val="0"/>
          <w:sz w:val="28"/>
          <w:szCs w:val="28"/>
        </w:rPr>
        <w:t>dịch bệnh</w:t>
      </w:r>
      <w:r w:rsidRPr="00232755">
        <w:rPr>
          <w:b w:val="0"/>
          <w:sz w:val="28"/>
          <w:szCs w:val="28"/>
          <w:lang w:val="fr-FR"/>
        </w:rPr>
        <w:t xml:space="preserve">; đẩy mạnh công tác </w:t>
      </w:r>
      <w:r w:rsidRPr="00232755">
        <w:rPr>
          <w:b w:val="0"/>
          <w:sz w:val="28"/>
          <w:szCs w:val="28"/>
        </w:rPr>
        <w:t>tuyên truyền về phòng chống tai nạn thương tích</w:t>
      </w:r>
      <w:r>
        <w:rPr>
          <w:b w:val="0"/>
          <w:sz w:val="28"/>
          <w:szCs w:val="28"/>
        </w:rPr>
        <w:t>, tai nạn đuối nước, an toàn gia</w:t>
      </w:r>
      <w:r w:rsidRPr="00232755">
        <w:rPr>
          <w:b w:val="0"/>
          <w:sz w:val="28"/>
          <w:szCs w:val="28"/>
        </w:rPr>
        <w:t>o thông cho trẻ em, học sinh</w:t>
      </w:r>
      <w:r w:rsidRPr="00232755">
        <w:rPr>
          <w:b w:val="0"/>
          <w:sz w:val="28"/>
          <w:szCs w:val="28"/>
          <w:lang w:val="nl-NL"/>
        </w:rPr>
        <w:t>.</w:t>
      </w:r>
      <w:r>
        <w:rPr>
          <w:b w:val="0"/>
          <w:sz w:val="28"/>
          <w:szCs w:val="28"/>
          <w:lang w:val="nl-NL"/>
        </w:rPr>
        <w:t xml:space="preserve"> Phòng chống lụt bão trong mùa mưa gió.</w:t>
      </w:r>
    </w:p>
    <w:p w:rsidR="00A22CCB" w:rsidRPr="00232755" w:rsidRDefault="00A22CCB" w:rsidP="00A22CCB">
      <w:pPr>
        <w:spacing w:before="120"/>
        <w:ind w:firstLine="709"/>
        <w:jc w:val="both"/>
        <w:rPr>
          <w:sz w:val="28"/>
          <w:szCs w:val="28"/>
          <w:lang w:val="nl-NL"/>
        </w:rPr>
      </w:pPr>
      <w:r>
        <w:rPr>
          <w:sz w:val="28"/>
          <w:szCs w:val="28"/>
          <w:lang w:val="nl-NL"/>
        </w:rPr>
        <w:t xml:space="preserve">- </w:t>
      </w:r>
      <w:r w:rsidRPr="00232755">
        <w:rPr>
          <w:sz w:val="28"/>
          <w:szCs w:val="28"/>
          <w:lang w:val="nl-NL"/>
        </w:rPr>
        <w:t>Xây dựng cảnh quan, môi trường sư phạm, môi trường xanh- sạch – sáng và Ngày Chủ nhật xanh. Giáo dục học sinh ý thức và hành vi về lao động vệ sinh trường lớp, công trình công cộng trong trường học</w:t>
      </w:r>
      <w:r>
        <w:rPr>
          <w:sz w:val="28"/>
          <w:szCs w:val="28"/>
          <w:lang w:val="nl-NL"/>
        </w:rPr>
        <w:t>, khu vui chơi</w:t>
      </w:r>
      <w:r w:rsidRPr="00232755">
        <w:rPr>
          <w:sz w:val="28"/>
          <w:szCs w:val="28"/>
          <w:lang w:val="nl-NL"/>
        </w:rPr>
        <w:t>.</w:t>
      </w:r>
    </w:p>
    <w:p w:rsidR="00A22CCB" w:rsidRDefault="00A22CCB" w:rsidP="00A22CCB">
      <w:pPr>
        <w:spacing w:before="120"/>
        <w:ind w:firstLine="709"/>
        <w:jc w:val="both"/>
        <w:rPr>
          <w:sz w:val="28"/>
          <w:szCs w:val="28"/>
        </w:rPr>
      </w:pPr>
      <w:r>
        <w:rPr>
          <w:sz w:val="28"/>
          <w:szCs w:val="28"/>
          <w:lang w:val="nl-NL"/>
        </w:rPr>
        <w:t xml:space="preserve">- </w:t>
      </w:r>
      <w:r>
        <w:rPr>
          <w:sz w:val="28"/>
          <w:szCs w:val="28"/>
        </w:rPr>
        <w:t>C</w:t>
      </w:r>
      <w:r w:rsidRPr="00232755">
        <w:rPr>
          <w:sz w:val="28"/>
          <w:szCs w:val="28"/>
          <w:lang w:val="vi-VN"/>
        </w:rPr>
        <w:t xml:space="preserve">ập nhật </w:t>
      </w:r>
      <w:r w:rsidRPr="00232755">
        <w:rPr>
          <w:sz w:val="28"/>
          <w:szCs w:val="28"/>
        </w:rPr>
        <w:t xml:space="preserve">các thông tin về trường, lớp, đội ngũ, học sinh và CSVC trên hệ thống cổng thông tin đào tạo của tỉnh và hệ thống CSDL để báo cáo </w:t>
      </w:r>
      <w:r w:rsidRPr="00232755">
        <w:rPr>
          <w:sz w:val="28"/>
          <w:szCs w:val="28"/>
          <w:lang w:val="vi-VN"/>
        </w:rPr>
        <w:t>số liệu</w:t>
      </w:r>
      <w:r>
        <w:rPr>
          <w:sz w:val="28"/>
          <w:szCs w:val="28"/>
        </w:rPr>
        <w:t xml:space="preserve"> đầu năm học 202</w:t>
      </w:r>
      <w:r w:rsidR="00DC18AD">
        <w:rPr>
          <w:sz w:val="28"/>
          <w:szCs w:val="28"/>
        </w:rPr>
        <w:t>4</w:t>
      </w:r>
      <w:r w:rsidRPr="00232755">
        <w:rPr>
          <w:sz w:val="28"/>
          <w:szCs w:val="28"/>
        </w:rPr>
        <w:t xml:space="preserve"> </w:t>
      </w:r>
      <w:r>
        <w:rPr>
          <w:sz w:val="28"/>
          <w:szCs w:val="28"/>
        </w:rPr>
        <w:t>– 202</w:t>
      </w:r>
      <w:r w:rsidR="00DC18AD">
        <w:rPr>
          <w:sz w:val="28"/>
          <w:szCs w:val="28"/>
        </w:rPr>
        <w:t>5</w:t>
      </w:r>
      <w:r w:rsidRPr="00232755">
        <w:rPr>
          <w:sz w:val="28"/>
          <w:szCs w:val="28"/>
        </w:rPr>
        <w:t xml:space="preserve">. </w:t>
      </w:r>
    </w:p>
    <w:p w:rsidR="00A22CCB" w:rsidRDefault="00A22CCB" w:rsidP="00A22CCB">
      <w:pPr>
        <w:spacing w:line="324" w:lineRule="atLeast"/>
        <w:ind w:firstLine="709"/>
        <w:jc w:val="both"/>
        <w:rPr>
          <w:color w:val="323232"/>
          <w:sz w:val="28"/>
          <w:szCs w:val="28"/>
          <w:bdr w:val="none" w:sz="0" w:space="0" w:color="auto" w:frame="1"/>
        </w:rPr>
      </w:pPr>
      <w:r w:rsidRPr="002E4CC5">
        <w:rPr>
          <w:color w:val="323232"/>
          <w:sz w:val="28"/>
          <w:szCs w:val="28"/>
          <w:bdr w:val="none" w:sz="0" w:space="0" w:color="auto" w:frame="1"/>
        </w:rPr>
        <w:t>T</w:t>
      </w:r>
      <w:r>
        <w:rPr>
          <w:color w:val="323232"/>
          <w:sz w:val="28"/>
          <w:szCs w:val="28"/>
          <w:bdr w:val="none" w:sz="0" w:space="0" w:color="auto" w:frame="1"/>
        </w:rPr>
        <w:t>hực hiện công tác dạy học năm học 202</w:t>
      </w:r>
      <w:r w:rsidR="00DC18AD">
        <w:rPr>
          <w:color w:val="323232"/>
          <w:sz w:val="28"/>
          <w:szCs w:val="28"/>
          <w:bdr w:val="none" w:sz="0" w:space="0" w:color="auto" w:frame="1"/>
        </w:rPr>
        <w:t>4</w:t>
      </w:r>
      <w:r>
        <w:rPr>
          <w:color w:val="323232"/>
          <w:sz w:val="28"/>
          <w:szCs w:val="28"/>
          <w:bdr w:val="none" w:sz="0" w:space="0" w:color="auto" w:frame="1"/>
        </w:rPr>
        <w:t>-202</w:t>
      </w:r>
      <w:r w:rsidR="00DC18AD">
        <w:rPr>
          <w:color w:val="323232"/>
          <w:sz w:val="28"/>
          <w:szCs w:val="28"/>
          <w:bdr w:val="none" w:sz="0" w:space="0" w:color="auto" w:frame="1"/>
        </w:rPr>
        <w:t>5</w:t>
      </w:r>
      <w:r>
        <w:rPr>
          <w:color w:val="323232"/>
          <w:sz w:val="28"/>
          <w:szCs w:val="28"/>
          <w:bdr w:val="none" w:sz="0" w:space="0" w:color="auto" w:frame="1"/>
        </w:rPr>
        <w:t>, chương trình từ tuần 01 đến tuần 0</w:t>
      </w:r>
      <w:r w:rsidR="00DC18AD">
        <w:rPr>
          <w:color w:val="323232"/>
          <w:sz w:val="28"/>
          <w:szCs w:val="28"/>
          <w:bdr w:val="none" w:sz="0" w:space="0" w:color="auto" w:frame="1"/>
        </w:rPr>
        <w:t>3</w:t>
      </w:r>
      <w:r>
        <w:rPr>
          <w:color w:val="323232"/>
          <w:sz w:val="28"/>
          <w:szCs w:val="28"/>
          <w:bdr w:val="none" w:sz="0" w:space="0" w:color="auto" w:frame="1"/>
        </w:rPr>
        <w:t xml:space="preserve">. Triển khai tháng ATGT trong trường học. Tích hợp các kỹ năng lồng ghép trong tiết dạy thể hiện trên giáo án. Triển khai chương trình lớp </w:t>
      </w:r>
      <w:r w:rsidR="00DC18AD">
        <w:rPr>
          <w:color w:val="323232"/>
          <w:sz w:val="28"/>
          <w:szCs w:val="28"/>
          <w:bdr w:val="none" w:sz="0" w:space="0" w:color="auto" w:frame="1"/>
        </w:rPr>
        <w:t>5</w:t>
      </w:r>
      <w:r>
        <w:rPr>
          <w:color w:val="323232"/>
          <w:sz w:val="28"/>
          <w:szCs w:val="28"/>
          <w:bdr w:val="none" w:sz="0" w:space="0" w:color="auto" w:frame="1"/>
        </w:rPr>
        <w:t xml:space="preserve"> mới theo 2018. Dạy lồng ghép giáo </w:t>
      </w:r>
      <w:r w:rsidR="00DC18AD">
        <w:rPr>
          <w:color w:val="323232"/>
          <w:sz w:val="28"/>
          <w:szCs w:val="28"/>
          <w:bdr w:val="none" w:sz="0" w:space="0" w:color="auto" w:frame="1"/>
        </w:rPr>
        <w:t>dục STEM vào các tiết học chính đưa vào xây dựng chương trình</w:t>
      </w:r>
      <w:r>
        <w:rPr>
          <w:color w:val="323232"/>
          <w:sz w:val="28"/>
          <w:szCs w:val="28"/>
          <w:bdr w:val="none" w:sz="0" w:space="0" w:color="auto" w:frame="1"/>
        </w:rPr>
        <w:t>.</w:t>
      </w:r>
    </w:p>
    <w:p w:rsidR="00A22CCB" w:rsidRDefault="00A22CCB" w:rsidP="00DC18AD">
      <w:pPr>
        <w:spacing w:line="324" w:lineRule="atLeast"/>
        <w:ind w:firstLine="709"/>
        <w:jc w:val="both"/>
        <w:rPr>
          <w:color w:val="323232"/>
          <w:sz w:val="28"/>
          <w:szCs w:val="28"/>
          <w:bdr w:val="none" w:sz="0" w:space="0" w:color="auto" w:frame="1"/>
        </w:rPr>
      </w:pPr>
      <w:r w:rsidRPr="002E4CC5">
        <w:rPr>
          <w:color w:val="323232"/>
          <w:sz w:val="28"/>
          <w:szCs w:val="28"/>
          <w:bdr w:val="none" w:sz="0" w:space="0" w:color="auto" w:frame="1"/>
        </w:rPr>
        <w:t xml:space="preserve">- </w:t>
      </w:r>
      <w:r>
        <w:rPr>
          <w:color w:val="323232"/>
          <w:sz w:val="28"/>
          <w:szCs w:val="28"/>
          <w:bdr w:val="none" w:sz="0" w:space="0" w:color="auto" w:frame="1"/>
        </w:rPr>
        <w:t>Họp chuyên môn, triển khai nhiệm vụ năm học. Thống nhất giáo án chung.</w:t>
      </w:r>
    </w:p>
    <w:p w:rsidR="00A22CCB" w:rsidRPr="002E4CC5" w:rsidRDefault="00A22CCB" w:rsidP="00DC18AD">
      <w:pPr>
        <w:spacing w:line="324" w:lineRule="atLeast"/>
        <w:ind w:firstLine="709"/>
        <w:jc w:val="both"/>
        <w:rPr>
          <w:color w:val="666666"/>
          <w:sz w:val="28"/>
          <w:szCs w:val="28"/>
        </w:rPr>
      </w:pPr>
      <w:r>
        <w:rPr>
          <w:color w:val="323232"/>
          <w:sz w:val="28"/>
          <w:szCs w:val="28"/>
          <w:bdr w:val="none" w:sz="0" w:space="0" w:color="auto" w:frame="1"/>
        </w:rPr>
        <w:t>- Triển khai thực hiện hồ sơ trẻ khuyết tật (</w:t>
      </w:r>
      <w:r w:rsidR="00DC18AD">
        <w:rPr>
          <w:color w:val="323232"/>
          <w:sz w:val="28"/>
          <w:szCs w:val="28"/>
          <w:bdr w:val="none" w:sz="0" w:space="0" w:color="auto" w:frame="1"/>
        </w:rPr>
        <w:t>3</w:t>
      </w:r>
      <w:r>
        <w:rPr>
          <w:color w:val="323232"/>
          <w:sz w:val="28"/>
          <w:szCs w:val="28"/>
          <w:bdr w:val="none" w:sz="0" w:space="0" w:color="auto" w:frame="1"/>
        </w:rPr>
        <w:t xml:space="preserve"> HS)</w:t>
      </w:r>
    </w:p>
    <w:p w:rsidR="00A22CCB" w:rsidRPr="002E4CC5" w:rsidRDefault="00A22CCB" w:rsidP="00DC18AD">
      <w:pPr>
        <w:spacing w:line="324" w:lineRule="atLeast"/>
        <w:ind w:firstLine="709"/>
        <w:jc w:val="both"/>
        <w:rPr>
          <w:color w:val="666666"/>
          <w:sz w:val="28"/>
          <w:szCs w:val="28"/>
        </w:rPr>
      </w:pPr>
      <w:r>
        <w:rPr>
          <w:color w:val="323232"/>
          <w:sz w:val="28"/>
          <w:szCs w:val="28"/>
          <w:bdr w:val="none" w:sz="0" w:space="0" w:color="auto" w:frame="1"/>
        </w:rPr>
        <w:t>- Trường xd KH thu chi ngoài ngân sách</w:t>
      </w:r>
      <w:r w:rsidR="00DC18AD">
        <w:rPr>
          <w:color w:val="323232"/>
          <w:sz w:val="28"/>
          <w:szCs w:val="28"/>
          <w:bdr w:val="none" w:sz="0" w:space="0" w:color="auto" w:frame="1"/>
        </w:rPr>
        <w:t xml:space="preserve"> – Họp Hội CMHS</w:t>
      </w:r>
      <w:r>
        <w:rPr>
          <w:color w:val="323232"/>
          <w:sz w:val="28"/>
          <w:szCs w:val="28"/>
          <w:bdr w:val="none" w:sz="0" w:space="0" w:color="auto" w:frame="1"/>
        </w:rPr>
        <w:t>.</w:t>
      </w:r>
    </w:p>
    <w:p w:rsidR="00A22CCB" w:rsidRDefault="00A22CCB" w:rsidP="00DC18AD">
      <w:pPr>
        <w:spacing w:line="324" w:lineRule="atLeast"/>
        <w:ind w:firstLine="709"/>
        <w:jc w:val="both"/>
        <w:rPr>
          <w:color w:val="323232"/>
          <w:sz w:val="28"/>
          <w:szCs w:val="28"/>
          <w:bdr w:val="none" w:sz="0" w:space="0" w:color="auto" w:frame="1"/>
        </w:rPr>
      </w:pPr>
      <w:r w:rsidRPr="002E4CC5">
        <w:rPr>
          <w:color w:val="323232"/>
          <w:sz w:val="28"/>
          <w:szCs w:val="28"/>
          <w:bdr w:val="none" w:sz="0" w:space="0" w:color="auto" w:frame="1"/>
        </w:rPr>
        <w:t>-</w:t>
      </w:r>
      <w:r>
        <w:rPr>
          <w:color w:val="323232"/>
          <w:sz w:val="28"/>
          <w:szCs w:val="28"/>
          <w:bdr w:val="none" w:sz="0" w:space="0" w:color="auto" w:frame="1"/>
        </w:rPr>
        <w:t>Thực hiện dạy học từ 6/9. Các Tổ, cá nhân làm KH năm học.</w:t>
      </w:r>
    </w:p>
    <w:p w:rsidR="00A22CCB" w:rsidRDefault="00A22CCB" w:rsidP="00DC18AD">
      <w:pPr>
        <w:spacing w:line="324" w:lineRule="atLeast"/>
        <w:ind w:firstLine="709"/>
        <w:jc w:val="both"/>
        <w:rPr>
          <w:color w:val="323232"/>
          <w:sz w:val="28"/>
          <w:szCs w:val="28"/>
          <w:bdr w:val="none" w:sz="0" w:space="0" w:color="auto" w:frame="1"/>
        </w:rPr>
      </w:pPr>
      <w:r>
        <w:rPr>
          <w:color w:val="323232"/>
          <w:sz w:val="28"/>
          <w:szCs w:val="28"/>
          <w:bdr w:val="none" w:sz="0" w:space="0" w:color="auto" w:frame="1"/>
        </w:rPr>
        <w:t>- Tổ chức họp phụ huynh học sinh, hội nghị HCMHS hoàn thành 2</w:t>
      </w:r>
      <w:r w:rsidR="00DC18AD">
        <w:rPr>
          <w:color w:val="323232"/>
          <w:sz w:val="28"/>
          <w:szCs w:val="28"/>
          <w:bdr w:val="none" w:sz="0" w:space="0" w:color="auto" w:frame="1"/>
        </w:rPr>
        <w:t>2</w:t>
      </w:r>
      <w:r>
        <w:rPr>
          <w:color w:val="323232"/>
          <w:sz w:val="28"/>
          <w:szCs w:val="28"/>
          <w:bdr w:val="none" w:sz="0" w:space="0" w:color="auto" w:frame="1"/>
        </w:rPr>
        <w:t>/9.</w:t>
      </w:r>
    </w:p>
    <w:p w:rsidR="00A22CCB" w:rsidRPr="002E4CC5" w:rsidRDefault="00A22CCB" w:rsidP="00DC18AD">
      <w:pPr>
        <w:spacing w:line="324" w:lineRule="atLeast"/>
        <w:ind w:firstLine="709"/>
        <w:jc w:val="both"/>
        <w:rPr>
          <w:color w:val="666666"/>
          <w:sz w:val="28"/>
          <w:szCs w:val="28"/>
        </w:rPr>
      </w:pPr>
      <w:r w:rsidRPr="002E4CC5">
        <w:rPr>
          <w:color w:val="323232"/>
          <w:sz w:val="28"/>
          <w:szCs w:val="28"/>
          <w:bdr w:val="none" w:sz="0" w:space="0" w:color="auto" w:frame="1"/>
        </w:rPr>
        <w:t>- Viết đăng ký thi đua, chuẩn bị tốt cho xây dựng KHNH &amp; tổ chức HNCNVC</w:t>
      </w:r>
      <w:r>
        <w:rPr>
          <w:color w:val="323232"/>
          <w:sz w:val="28"/>
          <w:szCs w:val="28"/>
          <w:bdr w:val="none" w:sz="0" w:space="0" w:color="auto" w:frame="1"/>
        </w:rPr>
        <w:t xml:space="preserve"> hoàn thành 2</w:t>
      </w:r>
      <w:r w:rsidR="00DC18AD">
        <w:rPr>
          <w:color w:val="323232"/>
          <w:sz w:val="28"/>
          <w:szCs w:val="28"/>
          <w:bdr w:val="none" w:sz="0" w:space="0" w:color="auto" w:frame="1"/>
        </w:rPr>
        <w:t>7</w:t>
      </w:r>
      <w:r>
        <w:rPr>
          <w:color w:val="323232"/>
          <w:sz w:val="28"/>
          <w:szCs w:val="28"/>
          <w:bdr w:val="none" w:sz="0" w:space="0" w:color="auto" w:frame="1"/>
        </w:rPr>
        <w:t>/9</w:t>
      </w:r>
      <w:r w:rsidRPr="002E4CC5">
        <w:rPr>
          <w:color w:val="323232"/>
          <w:sz w:val="28"/>
          <w:szCs w:val="28"/>
          <w:bdr w:val="none" w:sz="0" w:space="0" w:color="auto" w:frame="1"/>
        </w:rPr>
        <w:t>.</w:t>
      </w:r>
    </w:p>
    <w:p w:rsidR="00A22CCB" w:rsidRDefault="00A22CCB" w:rsidP="00DC18AD">
      <w:pPr>
        <w:spacing w:before="120"/>
        <w:ind w:firstLine="709"/>
        <w:jc w:val="both"/>
        <w:rPr>
          <w:color w:val="323232"/>
          <w:sz w:val="28"/>
          <w:szCs w:val="28"/>
          <w:bdr w:val="none" w:sz="0" w:space="0" w:color="auto" w:frame="1"/>
        </w:rPr>
      </w:pPr>
      <w:r>
        <w:rPr>
          <w:rStyle w:val="Strong"/>
          <w:color w:val="323232"/>
          <w:sz w:val="28"/>
          <w:szCs w:val="28"/>
          <w:u w:val="single"/>
          <w:bdr w:val="none" w:sz="0" w:space="0" w:color="auto" w:frame="1"/>
        </w:rPr>
        <w:t>-</w:t>
      </w:r>
      <w:r w:rsidRPr="002E4CC5">
        <w:rPr>
          <w:rStyle w:val="Strong"/>
          <w:color w:val="323232"/>
          <w:sz w:val="28"/>
          <w:szCs w:val="28"/>
          <w:u w:val="single"/>
          <w:bdr w:val="none" w:sz="0" w:space="0" w:color="auto" w:frame="1"/>
        </w:rPr>
        <w:t>Phổ cập:</w:t>
      </w:r>
      <w:r w:rsidRPr="002E4CC5">
        <w:rPr>
          <w:rStyle w:val="apple-converted-space"/>
          <w:color w:val="323232"/>
          <w:sz w:val="28"/>
          <w:szCs w:val="28"/>
          <w:bdr w:val="none" w:sz="0" w:space="0" w:color="auto" w:frame="1"/>
        </w:rPr>
        <w:t> </w:t>
      </w:r>
      <w:r>
        <w:rPr>
          <w:color w:val="323232"/>
          <w:sz w:val="28"/>
          <w:szCs w:val="28"/>
          <w:bdr w:val="none" w:sz="0" w:space="0" w:color="auto" w:frame="1"/>
        </w:rPr>
        <w:t>Làm phổ cập năm 202</w:t>
      </w:r>
      <w:r w:rsidR="00DC18AD">
        <w:rPr>
          <w:color w:val="323232"/>
          <w:sz w:val="28"/>
          <w:szCs w:val="28"/>
          <w:bdr w:val="none" w:sz="0" w:space="0" w:color="auto" w:frame="1"/>
        </w:rPr>
        <w:t>4, điều tra phiếu theo tùng hộ gia đình thôn dân cư</w:t>
      </w:r>
      <w:r>
        <w:rPr>
          <w:color w:val="323232"/>
          <w:sz w:val="28"/>
          <w:szCs w:val="28"/>
          <w:bdr w:val="none" w:sz="0" w:space="0" w:color="auto" w:frame="1"/>
        </w:rPr>
        <w:t xml:space="preserve"> </w:t>
      </w:r>
    </w:p>
    <w:p w:rsidR="00A22CCB" w:rsidRPr="00232755" w:rsidRDefault="00A22CCB" w:rsidP="00A22CCB">
      <w:pPr>
        <w:spacing w:before="120"/>
        <w:ind w:firstLine="709"/>
        <w:jc w:val="both"/>
        <w:rPr>
          <w:b/>
          <w:bCs/>
          <w:sz w:val="28"/>
          <w:szCs w:val="28"/>
          <w:lang w:val="vi-VN"/>
        </w:rPr>
      </w:pPr>
      <w:r>
        <w:rPr>
          <w:b/>
          <w:bCs/>
          <w:sz w:val="28"/>
          <w:szCs w:val="28"/>
        </w:rPr>
        <w:t>*</w:t>
      </w:r>
      <w:r>
        <w:rPr>
          <w:b/>
          <w:bCs/>
          <w:sz w:val="28"/>
          <w:szCs w:val="28"/>
          <w:lang w:val="vi-VN"/>
        </w:rPr>
        <w:t xml:space="preserve">. Công tác </w:t>
      </w:r>
      <w:r>
        <w:rPr>
          <w:b/>
          <w:bCs/>
          <w:sz w:val="28"/>
          <w:szCs w:val="28"/>
        </w:rPr>
        <w:t>h</w:t>
      </w:r>
      <w:r w:rsidRPr="00232755">
        <w:rPr>
          <w:b/>
          <w:bCs/>
          <w:sz w:val="28"/>
          <w:szCs w:val="28"/>
          <w:lang w:val="vi-VN"/>
        </w:rPr>
        <w:t>oạt động ngoài giờ</w:t>
      </w:r>
    </w:p>
    <w:p w:rsidR="00A22CCB" w:rsidRDefault="00A22CCB" w:rsidP="00A22CCB">
      <w:pPr>
        <w:spacing w:before="120"/>
        <w:ind w:firstLine="709"/>
        <w:jc w:val="both"/>
        <w:rPr>
          <w:sz w:val="28"/>
          <w:szCs w:val="28"/>
        </w:rPr>
      </w:pPr>
      <w:r w:rsidRPr="00232755">
        <w:rPr>
          <w:sz w:val="28"/>
          <w:szCs w:val="28"/>
          <w:lang w:val="vi-VN"/>
        </w:rPr>
        <w:t xml:space="preserve">- </w:t>
      </w:r>
      <w:r>
        <w:rPr>
          <w:sz w:val="28"/>
          <w:szCs w:val="28"/>
        </w:rPr>
        <w:t>T</w:t>
      </w:r>
      <w:r w:rsidRPr="00232755">
        <w:rPr>
          <w:sz w:val="28"/>
          <w:szCs w:val="28"/>
          <w:lang w:val="vi-VN"/>
        </w:rPr>
        <w:t>iếp tục thực hiện nghiêm túc Đề án</w:t>
      </w:r>
      <w:r>
        <w:rPr>
          <w:sz w:val="28"/>
          <w:szCs w:val="28"/>
          <w:lang w:val="vi-VN"/>
        </w:rPr>
        <w:t xml:space="preserve"> Ngày Chủ nhật xanh năm học 202</w:t>
      </w:r>
      <w:r w:rsidR="00DC18AD">
        <w:rPr>
          <w:sz w:val="28"/>
          <w:szCs w:val="28"/>
        </w:rPr>
        <w:t>4</w:t>
      </w:r>
      <w:r>
        <w:rPr>
          <w:sz w:val="28"/>
          <w:szCs w:val="28"/>
          <w:lang w:val="vi-VN"/>
        </w:rPr>
        <w:t>-202</w:t>
      </w:r>
      <w:r w:rsidR="00DC18AD">
        <w:rPr>
          <w:sz w:val="28"/>
          <w:szCs w:val="28"/>
        </w:rPr>
        <w:t>5</w:t>
      </w:r>
      <w:r w:rsidRPr="00232755">
        <w:rPr>
          <w:sz w:val="28"/>
          <w:szCs w:val="28"/>
          <w:lang w:val="vi-VN"/>
        </w:rPr>
        <w:t xml:space="preserve">, xây dựng trường lớp “Xanh - Sạch - Đẹp - An toàn; tổ chức có hiệu quả việc </w:t>
      </w:r>
      <w:r>
        <w:rPr>
          <w:sz w:val="28"/>
          <w:szCs w:val="28"/>
          <w:lang w:val="vi-VN"/>
        </w:rPr>
        <w:lastRenderedPageBreak/>
        <w:t>học tập các nội quy, quy định v</w:t>
      </w:r>
      <w:r>
        <w:rPr>
          <w:sz w:val="28"/>
          <w:szCs w:val="28"/>
        </w:rPr>
        <w:t>ề</w:t>
      </w:r>
      <w:r w:rsidRPr="00232755">
        <w:rPr>
          <w:sz w:val="28"/>
          <w:szCs w:val="28"/>
          <w:lang w:val="vi-VN"/>
        </w:rPr>
        <w:t xml:space="preserve"> nhiệm vụ của học sinh</w:t>
      </w:r>
      <w:r>
        <w:rPr>
          <w:sz w:val="28"/>
          <w:szCs w:val="28"/>
        </w:rPr>
        <w:t>, giờ ra vào lớp, nề nếp áo quàn đồng phục, nam bỏ áo vào quần, hs không ngồi trên xe khi ba mẹ chở đi trong sân trường</w:t>
      </w:r>
      <w:r w:rsidRPr="00232755">
        <w:rPr>
          <w:sz w:val="28"/>
          <w:szCs w:val="28"/>
        </w:rPr>
        <w:t>.</w:t>
      </w:r>
      <w:r>
        <w:rPr>
          <w:sz w:val="28"/>
          <w:szCs w:val="28"/>
        </w:rPr>
        <w:t xml:space="preserve"> Dặn hs tham gia các trò chơi dụng cụ thì nhẹ nhàng cẩn thận.</w:t>
      </w:r>
    </w:p>
    <w:p w:rsidR="00A22CCB" w:rsidRDefault="00A22CCB" w:rsidP="00A22CCB">
      <w:pPr>
        <w:spacing w:before="120"/>
        <w:ind w:firstLine="709"/>
        <w:jc w:val="both"/>
        <w:rPr>
          <w:sz w:val="28"/>
          <w:szCs w:val="28"/>
        </w:rPr>
      </w:pPr>
      <w:r>
        <w:rPr>
          <w:sz w:val="28"/>
          <w:szCs w:val="28"/>
        </w:rPr>
        <w:t xml:space="preserve">- Phân công khu vực làm vệ sinh ngày/1 lần; nhổ cỏ bồn hoa tuần/lần. </w:t>
      </w:r>
    </w:p>
    <w:p w:rsidR="00DC18AD" w:rsidRDefault="00A22CCB" w:rsidP="00A22CCB">
      <w:pPr>
        <w:spacing w:before="120"/>
        <w:ind w:firstLine="709"/>
        <w:jc w:val="both"/>
        <w:rPr>
          <w:sz w:val="28"/>
          <w:szCs w:val="28"/>
        </w:rPr>
      </w:pPr>
      <w:r>
        <w:rPr>
          <w:sz w:val="28"/>
          <w:szCs w:val="28"/>
        </w:rPr>
        <w:t xml:space="preserve">- Múa hát sân trường tuần/1 lần (gvcn cùng tham gia múa với hs); </w:t>
      </w:r>
    </w:p>
    <w:p w:rsidR="00A22CCB" w:rsidRDefault="00A22CCB" w:rsidP="00A22CCB">
      <w:pPr>
        <w:spacing w:before="120"/>
        <w:ind w:firstLine="709"/>
        <w:jc w:val="both"/>
        <w:rPr>
          <w:sz w:val="28"/>
          <w:szCs w:val="28"/>
        </w:rPr>
      </w:pPr>
      <w:r w:rsidRPr="00232755">
        <w:rPr>
          <w:sz w:val="28"/>
          <w:szCs w:val="28"/>
          <w:lang w:val="vi-VN"/>
        </w:rPr>
        <w:t xml:space="preserve">- Phát động phong trào </w:t>
      </w:r>
      <w:r w:rsidRPr="00232755">
        <w:rPr>
          <w:sz w:val="28"/>
          <w:szCs w:val="28"/>
        </w:rPr>
        <w:t>t</w:t>
      </w:r>
      <w:r w:rsidRPr="00232755">
        <w:rPr>
          <w:sz w:val="28"/>
          <w:szCs w:val="28"/>
          <w:lang w:val="vi-VN"/>
        </w:rPr>
        <w:t>hi đua đảm bảo trật tự, an toàn giao thông trong</w:t>
      </w:r>
      <w:r>
        <w:rPr>
          <w:sz w:val="28"/>
          <w:szCs w:val="28"/>
        </w:rPr>
        <w:t xml:space="preserve"> Liên Đội, không có rác trong sân trường, lớp học; không trèo giẫm, đạp lên các bồn hoa cây cảnh, thường xuyên phân công tưới hoa cây đã phân công</w:t>
      </w:r>
      <w:r w:rsidRPr="00232755">
        <w:rPr>
          <w:sz w:val="28"/>
          <w:szCs w:val="28"/>
        </w:rPr>
        <w:t>.</w:t>
      </w:r>
      <w:r>
        <w:rPr>
          <w:sz w:val="28"/>
          <w:szCs w:val="28"/>
        </w:rPr>
        <w:t xml:space="preserve"> Thành Lập đội cờ đỏ đi kiểm tra. </w:t>
      </w:r>
    </w:p>
    <w:p w:rsidR="00A22CCB" w:rsidRPr="00232755" w:rsidRDefault="00A22CCB" w:rsidP="00A22CCB">
      <w:pPr>
        <w:spacing w:before="120"/>
        <w:ind w:firstLine="709"/>
        <w:jc w:val="both"/>
        <w:rPr>
          <w:sz w:val="28"/>
          <w:szCs w:val="28"/>
        </w:rPr>
      </w:pPr>
      <w:r w:rsidRPr="00232755">
        <w:rPr>
          <w:sz w:val="28"/>
          <w:szCs w:val="28"/>
          <w:lang w:val="vi-VN"/>
        </w:rPr>
        <w:t xml:space="preserve">- </w:t>
      </w:r>
      <w:r>
        <w:rPr>
          <w:sz w:val="28"/>
          <w:szCs w:val="28"/>
        </w:rPr>
        <w:t>Hoàn thành KH công tác Đội</w:t>
      </w:r>
      <w:r w:rsidRPr="00232755">
        <w:rPr>
          <w:sz w:val="28"/>
          <w:szCs w:val="28"/>
        </w:rPr>
        <w:t>.</w:t>
      </w:r>
      <w:r w:rsidR="00DC18AD">
        <w:rPr>
          <w:sz w:val="28"/>
          <w:szCs w:val="28"/>
        </w:rPr>
        <w:t xml:space="preserve"> </w:t>
      </w:r>
    </w:p>
    <w:p w:rsidR="00A22CCB" w:rsidRPr="00493FDE" w:rsidRDefault="00A22CCB" w:rsidP="00A22CCB">
      <w:pPr>
        <w:spacing w:before="120" w:after="120"/>
        <w:ind w:firstLine="720"/>
        <w:jc w:val="both"/>
        <w:rPr>
          <w:sz w:val="28"/>
          <w:szCs w:val="28"/>
        </w:rPr>
      </w:pPr>
      <w:r>
        <w:rPr>
          <w:sz w:val="28"/>
          <w:szCs w:val="28"/>
        </w:rPr>
        <w:t xml:space="preserve">- </w:t>
      </w:r>
      <w:r w:rsidR="00DC18AD">
        <w:rPr>
          <w:sz w:val="28"/>
          <w:szCs w:val="28"/>
        </w:rPr>
        <w:t xml:space="preserve">Thực hiện tốt việc hoạt các CLB: </w:t>
      </w:r>
      <w:r>
        <w:rPr>
          <w:sz w:val="28"/>
          <w:szCs w:val="28"/>
        </w:rPr>
        <w:t xml:space="preserve">Bơi, bóng đá, CLB Toán, TV, Tiếng Anh, MT, ÂN. Giữ vở sạch viết chữ đẹp. KH nuôi heo đất, KH nhỏ từ đầu năm học. Sử dụng sổ liên lạc điện tử thông qua Hue-S. </w:t>
      </w:r>
    </w:p>
    <w:p w:rsidR="00A22CCB" w:rsidRPr="00232755" w:rsidRDefault="00A22CCB" w:rsidP="00A22CCB">
      <w:pPr>
        <w:spacing w:before="120"/>
        <w:ind w:firstLine="709"/>
        <w:jc w:val="both"/>
        <w:rPr>
          <w:sz w:val="28"/>
          <w:szCs w:val="28"/>
          <w:lang w:val="nl-NL"/>
        </w:rPr>
      </w:pPr>
      <w:r w:rsidRPr="00232755">
        <w:rPr>
          <w:b/>
          <w:sz w:val="28"/>
          <w:szCs w:val="28"/>
          <w:lang w:val="nl-NL"/>
        </w:rPr>
        <w:t>2</w:t>
      </w:r>
      <w:r w:rsidRPr="00232755">
        <w:rPr>
          <w:b/>
          <w:sz w:val="28"/>
          <w:szCs w:val="28"/>
        </w:rPr>
        <w:t xml:space="preserve">. Kế toán – Tài </w:t>
      </w:r>
      <w:r>
        <w:rPr>
          <w:b/>
          <w:sz w:val="28"/>
          <w:szCs w:val="28"/>
        </w:rPr>
        <w:t>chính</w:t>
      </w:r>
    </w:p>
    <w:p w:rsidR="00A22CCB" w:rsidRPr="00232755" w:rsidRDefault="00A22CCB" w:rsidP="00A22CCB">
      <w:pPr>
        <w:spacing w:before="120"/>
        <w:ind w:firstLine="709"/>
        <w:jc w:val="both"/>
        <w:rPr>
          <w:sz w:val="28"/>
          <w:szCs w:val="28"/>
          <w:lang w:val="nl-NL"/>
        </w:rPr>
      </w:pPr>
      <w:r w:rsidRPr="00232755">
        <w:rPr>
          <w:sz w:val="28"/>
          <w:szCs w:val="28"/>
          <w:lang w:val="nl-NL"/>
        </w:rPr>
        <w:t>- Chuẩn bị tốt mọi điều kiện về CSVC cho năm học mới.</w:t>
      </w:r>
      <w:r>
        <w:rPr>
          <w:sz w:val="28"/>
          <w:szCs w:val="28"/>
          <w:lang w:val="nl-NL"/>
        </w:rPr>
        <w:t xml:space="preserve"> Sửa chữa điện, nước, hệ thống mạng internet, bắt thiết bị phục vụ cho công tác dạy học.</w:t>
      </w:r>
    </w:p>
    <w:p w:rsidR="00A22CCB" w:rsidRDefault="00A22CCB" w:rsidP="00A22CCB">
      <w:pPr>
        <w:spacing w:before="120"/>
        <w:ind w:firstLine="709"/>
        <w:jc w:val="both"/>
        <w:rPr>
          <w:sz w:val="28"/>
          <w:szCs w:val="28"/>
        </w:rPr>
      </w:pPr>
      <w:r w:rsidRPr="00232755">
        <w:rPr>
          <w:sz w:val="28"/>
          <w:szCs w:val="28"/>
        </w:rPr>
        <w:t xml:space="preserve">- </w:t>
      </w:r>
      <w:r>
        <w:rPr>
          <w:sz w:val="28"/>
          <w:szCs w:val="28"/>
        </w:rPr>
        <w:t xml:space="preserve">Thực hiện </w:t>
      </w:r>
      <w:r w:rsidRPr="00232755">
        <w:rPr>
          <w:sz w:val="28"/>
          <w:szCs w:val="28"/>
        </w:rPr>
        <w:t xml:space="preserve"> </w:t>
      </w:r>
      <w:r>
        <w:rPr>
          <w:sz w:val="28"/>
          <w:szCs w:val="28"/>
        </w:rPr>
        <w:t xml:space="preserve">KH </w:t>
      </w:r>
      <w:r w:rsidRPr="00232755">
        <w:rPr>
          <w:sz w:val="28"/>
          <w:szCs w:val="28"/>
        </w:rPr>
        <w:t>các khoản thu đầu năm</w:t>
      </w:r>
      <w:r>
        <w:rPr>
          <w:sz w:val="28"/>
          <w:szCs w:val="28"/>
        </w:rPr>
        <w:t xml:space="preserve"> học</w:t>
      </w:r>
      <w:r w:rsidRPr="00232755">
        <w:rPr>
          <w:sz w:val="28"/>
          <w:szCs w:val="28"/>
        </w:rPr>
        <w:t>.</w:t>
      </w:r>
      <w:r>
        <w:rPr>
          <w:sz w:val="28"/>
          <w:szCs w:val="28"/>
        </w:rPr>
        <w:t xml:space="preserve"> Niêm yết các văn bản thu chi ngoài ngân sách. </w:t>
      </w:r>
    </w:p>
    <w:p w:rsidR="00A22CCB" w:rsidRDefault="00A22CCB" w:rsidP="00A22CCB">
      <w:pPr>
        <w:spacing w:before="120"/>
        <w:ind w:firstLine="709"/>
        <w:jc w:val="both"/>
        <w:rPr>
          <w:sz w:val="28"/>
          <w:szCs w:val="28"/>
          <w:lang w:val="nl-NL"/>
        </w:rPr>
      </w:pPr>
      <w:r>
        <w:rPr>
          <w:sz w:val="28"/>
          <w:szCs w:val="28"/>
          <w:lang w:val="nl-NL"/>
        </w:rPr>
        <w:t>- Hợp đồng dọn vệ sinh, tưới cây, chi trả cắt cỏ.</w:t>
      </w:r>
    </w:p>
    <w:p w:rsidR="00A22CCB" w:rsidRDefault="00A22CCB" w:rsidP="00A22CCB">
      <w:pPr>
        <w:spacing w:before="120"/>
        <w:ind w:firstLine="709"/>
        <w:jc w:val="both"/>
        <w:rPr>
          <w:sz w:val="28"/>
          <w:szCs w:val="28"/>
          <w:lang w:val="nl-NL"/>
        </w:rPr>
      </w:pPr>
      <w:r>
        <w:rPr>
          <w:sz w:val="28"/>
          <w:szCs w:val="28"/>
          <w:lang w:val="nl-NL"/>
        </w:rPr>
        <w:t xml:space="preserve">- Tiếp nhận các thiết bị PGD cấp </w:t>
      </w:r>
      <w:r w:rsidR="00DC18AD">
        <w:rPr>
          <w:sz w:val="28"/>
          <w:szCs w:val="28"/>
          <w:lang w:val="nl-NL"/>
        </w:rPr>
        <w:t>3</w:t>
      </w:r>
      <w:r>
        <w:rPr>
          <w:sz w:val="28"/>
          <w:szCs w:val="28"/>
          <w:lang w:val="nl-NL"/>
        </w:rPr>
        <w:t xml:space="preserve"> tivi, </w:t>
      </w:r>
      <w:r w:rsidR="00DC18AD">
        <w:rPr>
          <w:sz w:val="28"/>
          <w:szCs w:val="28"/>
          <w:lang w:val="nl-NL"/>
        </w:rPr>
        <w:t>4</w:t>
      </w:r>
      <w:r>
        <w:rPr>
          <w:sz w:val="28"/>
          <w:szCs w:val="28"/>
          <w:lang w:val="nl-NL"/>
        </w:rPr>
        <w:t xml:space="preserve"> tủ thiết bị. </w:t>
      </w:r>
      <w:r w:rsidR="00DC18AD">
        <w:rPr>
          <w:sz w:val="28"/>
          <w:szCs w:val="28"/>
          <w:lang w:val="nl-NL"/>
        </w:rPr>
        <w:t xml:space="preserve">15 bộ bàn ghế phòng tin học. </w:t>
      </w:r>
      <w:r>
        <w:rPr>
          <w:sz w:val="28"/>
          <w:szCs w:val="28"/>
          <w:lang w:val="nl-NL"/>
        </w:rPr>
        <w:t xml:space="preserve">Sách giáo khoa </w:t>
      </w:r>
      <w:r w:rsidR="00DC18AD">
        <w:rPr>
          <w:sz w:val="28"/>
          <w:szCs w:val="28"/>
          <w:lang w:val="nl-NL"/>
        </w:rPr>
        <w:t>5</w:t>
      </w:r>
      <w:r>
        <w:rPr>
          <w:sz w:val="28"/>
          <w:szCs w:val="28"/>
          <w:lang w:val="nl-NL"/>
        </w:rPr>
        <w:t xml:space="preserve"> </w:t>
      </w:r>
    </w:p>
    <w:p w:rsidR="00A22CCB" w:rsidRDefault="00A22CCB" w:rsidP="00A22CCB">
      <w:pPr>
        <w:spacing w:before="120"/>
        <w:ind w:firstLine="709"/>
        <w:jc w:val="both"/>
        <w:rPr>
          <w:b/>
          <w:sz w:val="28"/>
          <w:szCs w:val="28"/>
        </w:rPr>
      </w:pPr>
      <w:r>
        <w:rPr>
          <w:b/>
          <w:sz w:val="28"/>
          <w:szCs w:val="28"/>
          <w:lang w:val="nl-NL"/>
        </w:rPr>
        <w:t>3</w:t>
      </w:r>
      <w:r w:rsidRPr="00232755">
        <w:rPr>
          <w:b/>
          <w:sz w:val="28"/>
          <w:szCs w:val="28"/>
        </w:rPr>
        <w:t xml:space="preserve">. </w:t>
      </w:r>
      <w:r>
        <w:rPr>
          <w:b/>
          <w:sz w:val="28"/>
          <w:szCs w:val="28"/>
        </w:rPr>
        <w:t>Thư viện – Thiết bị</w:t>
      </w:r>
    </w:p>
    <w:p w:rsidR="00A22CCB" w:rsidRDefault="00A22CCB" w:rsidP="00A22CCB">
      <w:pPr>
        <w:spacing w:before="120"/>
        <w:ind w:firstLine="709"/>
        <w:jc w:val="both"/>
        <w:rPr>
          <w:sz w:val="28"/>
          <w:szCs w:val="28"/>
        </w:rPr>
      </w:pPr>
      <w:r>
        <w:rPr>
          <w:sz w:val="28"/>
          <w:szCs w:val="28"/>
        </w:rPr>
        <w:t>- Dọn dẹp vệ sinh sgk và thiết bị để CBGV mượn đồ dùng phục vụ công tác dạy học. Các lớp xây dựng lại góc đọc sách. GVCN hd hs tập chia sẻ sách.</w:t>
      </w:r>
    </w:p>
    <w:p w:rsidR="00A22CCB" w:rsidRDefault="00A22CCB" w:rsidP="00A22CCB">
      <w:pPr>
        <w:spacing w:before="120"/>
        <w:ind w:firstLine="709"/>
        <w:jc w:val="both"/>
        <w:rPr>
          <w:sz w:val="28"/>
          <w:szCs w:val="28"/>
        </w:rPr>
      </w:pPr>
      <w:r>
        <w:rPr>
          <w:sz w:val="28"/>
          <w:szCs w:val="28"/>
        </w:rPr>
        <w:t>- Nhập kho sgk . KT sgk, sắp xếp phòng thư viện</w:t>
      </w:r>
      <w:r w:rsidR="00DC18AD">
        <w:rPr>
          <w:sz w:val="28"/>
          <w:szCs w:val="28"/>
        </w:rPr>
        <w:t>, tin học</w:t>
      </w:r>
    </w:p>
    <w:p w:rsidR="00DC18AD" w:rsidRDefault="00A22CCB" w:rsidP="00DC18AD">
      <w:pPr>
        <w:spacing w:before="120"/>
        <w:ind w:firstLine="709"/>
        <w:jc w:val="both"/>
        <w:rPr>
          <w:sz w:val="28"/>
          <w:szCs w:val="28"/>
        </w:rPr>
      </w:pPr>
      <w:r>
        <w:rPr>
          <w:sz w:val="28"/>
          <w:szCs w:val="28"/>
        </w:rPr>
        <w:t xml:space="preserve">- Giới thiệu đầu sách mới hướng cho hs đọc sách. </w:t>
      </w:r>
    </w:p>
    <w:p w:rsidR="00A22CCB" w:rsidRPr="00E32CF0" w:rsidRDefault="00A22CCB" w:rsidP="00A22CCB">
      <w:pPr>
        <w:spacing w:before="120"/>
        <w:ind w:firstLine="709"/>
        <w:jc w:val="both"/>
        <w:rPr>
          <w:b/>
          <w:sz w:val="28"/>
          <w:szCs w:val="28"/>
          <w:lang w:val="nl-NL"/>
        </w:rPr>
      </w:pPr>
      <w:r>
        <w:rPr>
          <w:b/>
          <w:sz w:val="28"/>
          <w:szCs w:val="28"/>
          <w:lang w:val="nl-NL"/>
        </w:rPr>
        <w:t>4. Công tác Y tế - Bảo vệ</w:t>
      </w:r>
    </w:p>
    <w:p w:rsidR="00A22CCB" w:rsidRDefault="00A22CCB" w:rsidP="00A22CCB">
      <w:pPr>
        <w:spacing w:before="120"/>
        <w:ind w:firstLine="709"/>
        <w:jc w:val="both"/>
        <w:rPr>
          <w:sz w:val="28"/>
          <w:szCs w:val="28"/>
          <w:lang w:val="nl-NL"/>
        </w:rPr>
      </w:pPr>
      <w:r>
        <w:rPr>
          <w:sz w:val="28"/>
          <w:szCs w:val="28"/>
          <w:lang w:val="nl-NL"/>
        </w:rPr>
        <w:t>- Chuẩn bị các nội dung KH y tế trường học, phòng chống dịch bệnh trong trường học. thường xuyên kiểm tra, vệ sinh nơi nước uống, rửa tay, khu vệ sinh.</w:t>
      </w:r>
    </w:p>
    <w:p w:rsidR="00A22CCB" w:rsidRDefault="00A22CCB" w:rsidP="00A22CCB">
      <w:pPr>
        <w:spacing w:before="120"/>
        <w:ind w:firstLine="709"/>
        <w:jc w:val="both"/>
        <w:rPr>
          <w:sz w:val="28"/>
          <w:szCs w:val="28"/>
          <w:lang w:val="nl-NL"/>
        </w:rPr>
      </w:pPr>
      <w:r>
        <w:rPr>
          <w:sz w:val="28"/>
          <w:szCs w:val="28"/>
          <w:lang w:val="nl-NL"/>
        </w:rPr>
        <w:t>- Chuẩn bị đảm bảo các loại dụng cụ y tế cho việc sơ cứu hs, xà phòng rửa tay, khăn, chai nước uống cá nhân của hs....</w:t>
      </w:r>
    </w:p>
    <w:p w:rsidR="00A22CCB" w:rsidRDefault="00A22CCB" w:rsidP="00A22CCB">
      <w:pPr>
        <w:spacing w:before="120"/>
        <w:ind w:firstLine="709"/>
        <w:jc w:val="both"/>
        <w:rPr>
          <w:sz w:val="28"/>
          <w:szCs w:val="28"/>
          <w:lang w:val="nl-NL"/>
        </w:rPr>
      </w:pPr>
      <w:r>
        <w:rPr>
          <w:sz w:val="28"/>
          <w:szCs w:val="28"/>
          <w:lang w:val="nl-NL"/>
        </w:rPr>
        <w:t xml:space="preserve">- Đo chiều cao, cân nặng cho hs vào đầu năm học với tất cả các lớp. </w:t>
      </w:r>
    </w:p>
    <w:p w:rsidR="00A22CCB" w:rsidRPr="00BA21B7" w:rsidRDefault="00A22CCB" w:rsidP="00A22CCB">
      <w:pPr>
        <w:spacing w:before="120"/>
        <w:ind w:firstLine="709"/>
        <w:jc w:val="both"/>
        <w:rPr>
          <w:sz w:val="28"/>
          <w:szCs w:val="28"/>
          <w:lang w:val="nl-NL"/>
        </w:rPr>
      </w:pPr>
      <w:r>
        <w:rPr>
          <w:sz w:val="28"/>
          <w:szCs w:val="28"/>
          <w:lang w:val="nl-NL"/>
        </w:rPr>
        <w:t>* Cần giữ các cổng ra vào không để phụ huynh đi xe vào trường. PH đi và lớp học khi giờ bãi học.</w:t>
      </w:r>
    </w:p>
    <w:p w:rsidR="00A22CCB" w:rsidRDefault="00A22CCB" w:rsidP="00A22CCB">
      <w:pPr>
        <w:pStyle w:val="BodyText"/>
        <w:spacing w:before="120" w:after="0"/>
        <w:ind w:firstLine="709"/>
        <w:jc w:val="both"/>
        <w:rPr>
          <w:sz w:val="28"/>
          <w:szCs w:val="28"/>
        </w:rPr>
      </w:pPr>
      <w:r>
        <w:rPr>
          <w:b/>
          <w:bCs/>
          <w:sz w:val="28"/>
          <w:szCs w:val="28"/>
        </w:rPr>
        <w:t>5</w:t>
      </w:r>
      <w:r w:rsidRPr="00232755">
        <w:rPr>
          <w:b/>
          <w:bCs/>
          <w:sz w:val="28"/>
          <w:szCs w:val="28"/>
          <w:lang w:val="vi-VN"/>
        </w:rPr>
        <w:t xml:space="preserve">. Công tác </w:t>
      </w:r>
      <w:r>
        <w:rPr>
          <w:b/>
          <w:bCs/>
          <w:sz w:val="28"/>
          <w:szCs w:val="28"/>
        </w:rPr>
        <w:t>đoàn thể</w:t>
      </w:r>
      <w:r w:rsidRPr="00232755">
        <w:rPr>
          <w:sz w:val="28"/>
          <w:szCs w:val="28"/>
          <w:lang w:val="vi-VN"/>
        </w:rPr>
        <w:t xml:space="preserve">  </w:t>
      </w:r>
    </w:p>
    <w:p w:rsidR="00A22CCB" w:rsidRDefault="00A22CCB" w:rsidP="00A22CCB">
      <w:pPr>
        <w:pStyle w:val="BodyText"/>
        <w:spacing w:before="120" w:after="0"/>
        <w:ind w:firstLine="709"/>
        <w:jc w:val="both"/>
        <w:rPr>
          <w:sz w:val="28"/>
          <w:szCs w:val="28"/>
        </w:rPr>
      </w:pPr>
      <w:r>
        <w:rPr>
          <w:sz w:val="28"/>
          <w:szCs w:val="28"/>
        </w:rPr>
        <w:t xml:space="preserve">- Thực hiện tốt công tác phối hợp để động viện các đoàn viện hoàn thành tốt nhiệm vụ năm học mới;  Tham gia tốt phong trào ‘Chủ nhật xanh’. </w:t>
      </w:r>
    </w:p>
    <w:p w:rsidR="00A22CCB" w:rsidRPr="00E32CF0" w:rsidRDefault="00A22CCB" w:rsidP="00A22CCB">
      <w:pPr>
        <w:pStyle w:val="BodyText"/>
        <w:spacing w:before="120" w:after="0"/>
        <w:ind w:firstLine="709"/>
        <w:jc w:val="both"/>
        <w:rPr>
          <w:sz w:val="28"/>
          <w:szCs w:val="28"/>
        </w:rPr>
      </w:pPr>
      <w:r>
        <w:rPr>
          <w:sz w:val="28"/>
          <w:szCs w:val="28"/>
        </w:rPr>
        <w:lastRenderedPageBreak/>
        <w:t>- Chia sẻ công tác dạy giúp khi đoàn viên gặp khó khăn.</w:t>
      </w:r>
    </w:p>
    <w:p w:rsidR="00A22CCB" w:rsidRPr="00232755" w:rsidRDefault="00A22CCB" w:rsidP="00A22CCB">
      <w:pPr>
        <w:pStyle w:val="BodyText"/>
        <w:spacing w:before="120" w:after="0"/>
        <w:ind w:firstLine="709"/>
        <w:jc w:val="both"/>
        <w:rPr>
          <w:sz w:val="28"/>
          <w:szCs w:val="28"/>
        </w:rPr>
      </w:pPr>
      <w:r w:rsidRPr="00232755">
        <w:rPr>
          <w:sz w:val="28"/>
          <w:szCs w:val="28"/>
        </w:rPr>
        <w:t xml:space="preserve">- </w:t>
      </w:r>
      <w:r>
        <w:rPr>
          <w:sz w:val="28"/>
          <w:szCs w:val="28"/>
        </w:rPr>
        <w:t>Tổ chức Hội nghị Công đoàn, chi đoàn</w:t>
      </w:r>
      <w:r w:rsidRPr="00232755">
        <w:rPr>
          <w:sz w:val="28"/>
          <w:szCs w:val="28"/>
        </w:rPr>
        <w:t xml:space="preserve">, xây dựng kế hoạch hoạt động đầu năm; rà soát địa chỉ nhân đạo đầu năm và tổ chức các hoạt động tương thân, tương ái chung tay giúp đỡ các hoàn cảnh học sinh, </w:t>
      </w:r>
      <w:r>
        <w:rPr>
          <w:sz w:val="28"/>
          <w:szCs w:val="28"/>
        </w:rPr>
        <w:t>gv hoàn cảnh khó khăn.</w:t>
      </w:r>
    </w:p>
    <w:p w:rsidR="0095041C" w:rsidRDefault="00063533" w:rsidP="00063533">
      <w:pPr>
        <w:pStyle w:val="BodyText"/>
        <w:spacing w:before="120" w:after="0"/>
        <w:jc w:val="both"/>
        <w:rPr>
          <w:b/>
          <w:bCs/>
          <w:sz w:val="28"/>
          <w:szCs w:val="28"/>
        </w:rPr>
      </w:pPr>
      <w:r>
        <w:rPr>
          <w:b/>
          <w:bCs/>
          <w:sz w:val="28"/>
          <w:szCs w:val="28"/>
        </w:rPr>
        <w:t>B. KẾ HOẠCH THÁNG 10:</w:t>
      </w:r>
    </w:p>
    <w:p w:rsidR="0095041C" w:rsidRDefault="008E4187">
      <w:pPr>
        <w:spacing w:before="120" w:after="120"/>
        <w:ind w:firstLine="720"/>
        <w:jc w:val="both"/>
        <w:rPr>
          <w:b/>
          <w:i/>
          <w:color w:val="000000"/>
          <w:sz w:val="26"/>
          <w:szCs w:val="26"/>
          <w:lang w:val="nl-NL"/>
        </w:rPr>
      </w:pPr>
      <w:r>
        <w:rPr>
          <w:b/>
          <w:i/>
          <w:color w:val="000000"/>
          <w:sz w:val="26"/>
          <w:szCs w:val="26"/>
          <w:lang w:val="nl-NL"/>
        </w:rPr>
        <w:t xml:space="preserve">Phát động trong CBGVNV và HS toàn ngành hưởng ứng </w:t>
      </w:r>
      <w:r w:rsidR="009C6BF9">
        <w:rPr>
          <w:b/>
          <w:i/>
          <w:color w:val="000000"/>
          <w:sz w:val="26"/>
          <w:szCs w:val="26"/>
          <w:lang w:val="nl-NL"/>
        </w:rPr>
        <w:t>đợt thi đua chào mừng kỷ niệm 9</w:t>
      </w:r>
      <w:r w:rsidR="00DC18AD">
        <w:rPr>
          <w:b/>
          <w:i/>
          <w:color w:val="000000"/>
          <w:sz w:val="26"/>
          <w:szCs w:val="26"/>
          <w:lang w:val="nl-NL"/>
        </w:rPr>
        <w:t>4</w:t>
      </w:r>
      <w:r>
        <w:rPr>
          <w:b/>
          <w:i/>
          <w:color w:val="000000"/>
          <w:sz w:val="26"/>
          <w:szCs w:val="26"/>
          <w:lang w:val="nl-NL"/>
        </w:rPr>
        <w:t xml:space="preserve"> năm Ngày thành lập Hội Liên hiệp Phụ nữ V</w:t>
      </w:r>
      <w:r w:rsidR="00E30D80">
        <w:rPr>
          <w:b/>
          <w:i/>
          <w:color w:val="000000"/>
          <w:sz w:val="26"/>
          <w:szCs w:val="26"/>
          <w:lang w:val="nl-NL"/>
        </w:rPr>
        <w:t xml:space="preserve">iệt Nam (20/10/1930 – </w:t>
      </w:r>
      <w:r w:rsidR="009C6BF9">
        <w:rPr>
          <w:b/>
          <w:i/>
          <w:color w:val="000000"/>
          <w:sz w:val="26"/>
          <w:szCs w:val="26"/>
          <w:lang w:val="nl-NL"/>
        </w:rPr>
        <w:t>20/10/202</w:t>
      </w:r>
      <w:r w:rsidR="00DC18AD">
        <w:rPr>
          <w:b/>
          <w:i/>
          <w:color w:val="000000"/>
          <w:sz w:val="26"/>
          <w:szCs w:val="26"/>
          <w:lang w:val="nl-NL"/>
        </w:rPr>
        <w:t>4</w:t>
      </w:r>
      <w:r w:rsidR="00E30D80">
        <w:rPr>
          <w:b/>
          <w:i/>
          <w:color w:val="000000"/>
          <w:sz w:val="26"/>
          <w:szCs w:val="26"/>
          <w:lang w:val="nl-NL"/>
        </w:rPr>
        <w:t xml:space="preserve">); hướng đến kỷ niệm </w:t>
      </w:r>
      <w:r w:rsidR="009C6BF9">
        <w:rPr>
          <w:b/>
          <w:i/>
          <w:color w:val="000000"/>
          <w:sz w:val="26"/>
          <w:szCs w:val="26"/>
          <w:lang w:val="nl-NL"/>
        </w:rPr>
        <w:t>4</w:t>
      </w:r>
      <w:r w:rsidR="00DC18AD">
        <w:rPr>
          <w:b/>
          <w:i/>
          <w:color w:val="000000"/>
          <w:sz w:val="26"/>
          <w:szCs w:val="26"/>
          <w:lang w:val="nl-NL"/>
        </w:rPr>
        <w:t>2</w:t>
      </w:r>
      <w:r>
        <w:rPr>
          <w:b/>
          <w:i/>
          <w:color w:val="000000"/>
          <w:sz w:val="26"/>
          <w:szCs w:val="26"/>
          <w:lang w:val="nl-NL"/>
        </w:rPr>
        <w:t xml:space="preserve"> năm Ngày Nhà giáo V</w:t>
      </w:r>
      <w:r w:rsidR="009C6BF9">
        <w:rPr>
          <w:b/>
          <w:i/>
          <w:color w:val="000000"/>
          <w:sz w:val="26"/>
          <w:szCs w:val="26"/>
          <w:lang w:val="nl-NL"/>
        </w:rPr>
        <w:t>iệt Nam (20/11/1982 – 20/11/202</w:t>
      </w:r>
      <w:r w:rsidR="00DC18AD">
        <w:rPr>
          <w:b/>
          <w:i/>
          <w:color w:val="000000"/>
          <w:sz w:val="26"/>
          <w:szCs w:val="26"/>
          <w:lang w:val="nl-NL"/>
        </w:rPr>
        <w:t>4</w:t>
      </w:r>
      <w:r>
        <w:rPr>
          <w:b/>
          <w:i/>
          <w:color w:val="000000"/>
          <w:sz w:val="26"/>
          <w:szCs w:val="26"/>
          <w:lang w:val="nl-NL"/>
        </w:rPr>
        <w:t>).</w:t>
      </w:r>
    </w:p>
    <w:p w:rsidR="0095041C" w:rsidRDefault="008E4187">
      <w:pPr>
        <w:spacing w:before="120"/>
        <w:ind w:firstLine="709"/>
        <w:jc w:val="both"/>
        <w:rPr>
          <w:sz w:val="28"/>
          <w:szCs w:val="28"/>
          <w:lang w:val="nl-NL"/>
        </w:rPr>
      </w:pPr>
      <w:r>
        <w:rPr>
          <w:b/>
          <w:sz w:val="28"/>
          <w:szCs w:val="28"/>
          <w:lang w:val="fr-FR"/>
        </w:rPr>
        <w:t>I. Công tác chuyên môn</w:t>
      </w:r>
    </w:p>
    <w:p w:rsidR="0095041C" w:rsidRDefault="008E4187">
      <w:pPr>
        <w:spacing w:before="120" w:after="120"/>
        <w:ind w:firstLine="709"/>
        <w:jc w:val="both"/>
        <w:rPr>
          <w:sz w:val="28"/>
          <w:szCs w:val="28"/>
        </w:rPr>
      </w:pPr>
      <w:r>
        <w:rPr>
          <w:sz w:val="28"/>
          <w:szCs w:val="28"/>
          <w:lang w:val="nl-NL"/>
        </w:rPr>
        <w:t xml:space="preserve">- </w:t>
      </w:r>
      <w:r>
        <w:rPr>
          <w:sz w:val="28"/>
          <w:szCs w:val="28"/>
        </w:rPr>
        <w:t>Thực</w:t>
      </w:r>
      <w:r w:rsidR="00E30D80">
        <w:rPr>
          <w:sz w:val="28"/>
          <w:szCs w:val="28"/>
        </w:rPr>
        <w:t xml:space="preserve"> </w:t>
      </w:r>
      <w:r>
        <w:rPr>
          <w:sz w:val="28"/>
          <w:szCs w:val="28"/>
        </w:rPr>
        <w:t xml:space="preserve">hiện chương trình </w:t>
      </w:r>
      <w:r>
        <w:rPr>
          <w:sz w:val="28"/>
          <w:szCs w:val="28"/>
          <w:lang w:val="nl-NL"/>
        </w:rPr>
        <w:t>dạy học</w:t>
      </w:r>
      <w:r>
        <w:rPr>
          <w:sz w:val="28"/>
          <w:szCs w:val="28"/>
        </w:rPr>
        <w:t xml:space="preserve"> từ</w:t>
      </w:r>
      <w:r>
        <w:rPr>
          <w:sz w:val="28"/>
          <w:szCs w:val="28"/>
          <w:lang w:val="nl-NL"/>
        </w:rPr>
        <w:t xml:space="preserve"> tuần </w:t>
      </w:r>
      <w:r w:rsidR="00DC18AD">
        <w:rPr>
          <w:sz w:val="28"/>
          <w:szCs w:val="28"/>
        </w:rPr>
        <w:t>4</w:t>
      </w:r>
      <w:r w:rsidR="009C6BF9">
        <w:rPr>
          <w:sz w:val="28"/>
          <w:szCs w:val="28"/>
        </w:rPr>
        <w:t xml:space="preserve"> đến tuần </w:t>
      </w:r>
      <w:r w:rsidR="00DC18AD">
        <w:rPr>
          <w:sz w:val="28"/>
          <w:szCs w:val="28"/>
        </w:rPr>
        <w:t>7</w:t>
      </w:r>
      <w:r>
        <w:rPr>
          <w:sz w:val="28"/>
          <w:szCs w:val="28"/>
        </w:rPr>
        <w:t>.</w:t>
      </w:r>
      <w:r w:rsidR="00E30D80">
        <w:rPr>
          <w:sz w:val="28"/>
          <w:szCs w:val="28"/>
        </w:rPr>
        <w:t xml:space="preserve"> </w:t>
      </w:r>
      <w:r>
        <w:rPr>
          <w:sz w:val="28"/>
          <w:szCs w:val="28"/>
        </w:rPr>
        <w:t>Hoàn thiện các kế hoạch đầu năm.</w:t>
      </w:r>
    </w:p>
    <w:p w:rsidR="0095041C" w:rsidRDefault="008E4187">
      <w:pPr>
        <w:spacing w:before="120" w:after="120"/>
        <w:ind w:firstLine="709"/>
        <w:jc w:val="both"/>
        <w:rPr>
          <w:sz w:val="28"/>
          <w:szCs w:val="28"/>
          <w:lang w:val="nl-NL"/>
        </w:rPr>
      </w:pPr>
      <w:r>
        <w:rPr>
          <w:sz w:val="28"/>
          <w:szCs w:val="28"/>
          <w:lang w:val="fr-FR"/>
        </w:rPr>
        <w:t xml:space="preserve">- </w:t>
      </w:r>
      <w:r>
        <w:rPr>
          <w:sz w:val="28"/>
          <w:szCs w:val="28"/>
        </w:rPr>
        <w:t>Tổng kết</w:t>
      </w:r>
      <w:r>
        <w:rPr>
          <w:sz w:val="28"/>
          <w:szCs w:val="28"/>
          <w:lang w:val="fr-FR"/>
        </w:rPr>
        <w:t xml:space="preserve"> “</w:t>
      </w:r>
      <w:r>
        <w:rPr>
          <w:i/>
          <w:iCs/>
          <w:sz w:val="28"/>
          <w:szCs w:val="28"/>
          <w:lang w:val="fr-FR"/>
        </w:rPr>
        <w:t>Tháng</w:t>
      </w:r>
      <w:r w:rsidR="009C6BF9">
        <w:rPr>
          <w:i/>
          <w:iCs/>
          <w:sz w:val="28"/>
          <w:szCs w:val="28"/>
          <w:lang w:val="fr-FR"/>
        </w:rPr>
        <w:t xml:space="preserve"> </w:t>
      </w:r>
      <w:r>
        <w:rPr>
          <w:i/>
          <w:sz w:val="28"/>
          <w:szCs w:val="28"/>
          <w:lang w:val="fr-FR"/>
        </w:rPr>
        <w:t>an toàn giao thông”</w:t>
      </w:r>
      <w:r>
        <w:rPr>
          <w:i/>
          <w:sz w:val="28"/>
          <w:szCs w:val="28"/>
        </w:rPr>
        <w:t>, triển khai quyền và bổn phân trẻ em</w:t>
      </w:r>
      <w:r>
        <w:rPr>
          <w:sz w:val="28"/>
          <w:szCs w:val="28"/>
          <w:lang w:val="nl-NL"/>
        </w:rPr>
        <w:t xml:space="preserve"> vào tiết SH và đạo đức tiết 2.</w:t>
      </w:r>
    </w:p>
    <w:p w:rsidR="00DA109C" w:rsidRDefault="008E4187" w:rsidP="009C6BF9">
      <w:pPr>
        <w:spacing w:before="120"/>
        <w:ind w:firstLine="709"/>
        <w:jc w:val="both"/>
        <w:rPr>
          <w:sz w:val="28"/>
          <w:szCs w:val="28"/>
          <w:lang w:val="nl-NL"/>
        </w:rPr>
      </w:pPr>
      <w:r>
        <w:rPr>
          <w:sz w:val="28"/>
          <w:szCs w:val="28"/>
          <w:lang w:val="nl-NL"/>
        </w:rPr>
        <w:t xml:space="preserve">- </w:t>
      </w:r>
      <w:r>
        <w:rPr>
          <w:sz w:val="28"/>
          <w:szCs w:val="28"/>
        </w:rPr>
        <w:t>Tiếp tục x</w:t>
      </w:r>
      <w:r>
        <w:rPr>
          <w:sz w:val="28"/>
          <w:szCs w:val="28"/>
          <w:lang w:val="nl-NL"/>
        </w:rPr>
        <w:t>ây dựng cảnh quan, môi trường sư phạm, môi trường xanh- sạch – sáng và Ngày Chủ nhật xanh. Giáo dục học sinh ý thức và hành vi về lao động vệ sinh trường lớp, công t</w:t>
      </w:r>
      <w:r w:rsidR="009C6BF9">
        <w:rPr>
          <w:sz w:val="28"/>
          <w:szCs w:val="28"/>
          <w:lang w:val="nl-NL"/>
        </w:rPr>
        <w:t>rình công cộng trong trường học</w:t>
      </w:r>
      <w:r w:rsidR="00DA109C">
        <w:rPr>
          <w:sz w:val="28"/>
          <w:szCs w:val="28"/>
          <w:lang w:val="nl-NL"/>
        </w:rPr>
        <w:t>.</w:t>
      </w:r>
    </w:p>
    <w:p w:rsidR="00E30D80" w:rsidRDefault="00E30D80" w:rsidP="00E30D80">
      <w:pPr>
        <w:spacing w:before="120"/>
        <w:ind w:firstLine="709"/>
        <w:jc w:val="both"/>
        <w:rPr>
          <w:sz w:val="28"/>
          <w:szCs w:val="28"/>
          <w:lang w:val="nl-NL"/>
        </w:rPr>
      </w:pPr>
      <w:r>
        <w:rPr>
          <w:sz w:val="28"/>
          <w:szCs w:val="28"/>
          <w:lang w:val="nl-NL"/>
        </w:rPr>
        <w:t>- Thực hiện công tác kiểm tra phổ cập ĐĐT</w:t>
      </w:r>
    </w:p>
    <w:p w:rsidR="00A22CCB" w:rsidRDefault="00E30D80" w:rsidP="00E30D80">
      <w:pPr>
        <w:spacing w:before="120"/>
        <w:ind w:firstLine="709"/>
        <w:jc w:val="both"/>
        <w:rPr>
          <w:sz w:val="28"/>
          <w:szCs w:val="28"/>
          <w:lang w:val="nl-NL"/>
        </w:rPr>
      </w:pPr>
      <w:r>
        <w:rPr>
          <w:sz w:val="28"/>
          <w:szCs w:val="28"/>
          <w:lang w:val="nl-NL"/>
        </w:rPr>
        <w:t>- Triển khai dự giờ thao giảng theo Tổ.</w:t>
      </w:r>
      <w:r w:rsidR="00A22CCB">
        <w:rPr>
          <w:sz w:val="28"/>
          <w:szCs w:val="28"/>
          <w:lang w:val="nl-NL"/>
        </w:rPr>
        <w:t xml:space="preserve"> Triển khai các chuyên đề</w:t>
      </w:r>
      <w:r w:rsidR="00BB0A1F">
        <w:rPr>
          <w:sz w:val="28"/>
          <w:szCs w:val="28"/>
          <w:lang w:val="nl-NL"/>
        </w:rPr>
        <w:t xml:space="preserve"> theo KH.</w:t>
      </w:r>
      <w:r w:rsidR="008D7877">
        <w:rPr>
          <w:sz w:val="28"/>
          <w:szCs w:val="28"/>
          <w:lang w:val="nl-NL"/>
        </w:rPr>
        <w:t xml:space="preserve"> </w:t>
      </w:r>
    </w:p>
    <w:p w:rsidR="00BB0A1F" w:rsidRDefault="00BB0A1F" w:rsidP="00E30D80">
      <w:pPr>
        <w:spacing w:before="120"/>
        <w:ind w:firstLine="709"/>
        <w:jc w:val="both"/>
        <w:rPr>
          <w:sz w:val="28"/>
          <w:szCs w:val="28"/>
          <w:lang w:val="nl-NL"/>
        </w:rPr>
      </w:pPr>
      <w:r>
        <w:rPr>
          <w:sz w:val="28"/>
          <w:szCs w:val="28"/>
          <w:lang w:val="nl-NL"/>
        </w:rPr>
        <w:t>-</w:t>
      </w:r>
      <w:r w:rsidR="00A22CCB">
        <w:rPr>
          <w:sz w:val="28"/>
          <w:szCs w:val="28"/>
          <w:lang w:val="nl-NL"/>
        </w:rPr>
        <w:t xml:space="preserve"> </w:t>
      </w:r>
      <w:r>
        <w:rPr>
          <w:sz w:val="28"/>
          <w:szCs w:val="28"/>
          <w:lang w:val="nl-NL"/>
        </w:rPr>
        <w:t>Kiểm t</w:t>
      </w:r>
      <w:r w:rsidR="00DC18AD">
        <w:rPr>
          <w:sz w:val="28"/>
          <w:szCs w:val="28"/>
          <w:lang w:val="nl-NL"/>
        </w:rPr>
        <w:t>ra hoạt động dạy và học: Tiếng Anh (cô Trang) hoàn thành tập sự, cô Hương 2/1, cô Lệ.</w:t>
      </w:r>
    </w:p>
    <w:p w:rsidR="00E74F23" w:rsidRDefault="00E74F23" w:rsidP="00E30D80">
      <w:pPr>
        <w:spacing w:before="120"/>
        <w:ind w:firstLine="709"/>
        <w:jc w:val="both"/>
        <w:rPr>
          <w:sz w:val="28"/>
          <w:szCs w:val="28"/>
          <w:lang w:val="nl-NL"/>
        </w:rPr>
      </w:pPr>
      <w:r>
        <w:rPr>
          <w:sz w:val="28"/>
          <w:szCs w:val="28"/>
          <w:lang w:val="nl-NL"/>
        </w:rPr>
        <w:t>- Triển khai tuần lễ học tập suốt đời năm202</w:t>
      </w:r>
      <w:r w:rsidR="009E0CCB">
        <w:rPr>
          <w:sz w:val="28"/>
          <w:szCs w:val="28"/>
          <w:lang w:val="nl-NL"/>
        </w:rPr>
        <w:t>4</w:t>
      </w:r>
    </w:p>
    <w:p w:rsidR="00E74F23" w:rsidRDefault="009E0CCB" w:rsidP="00E30D80">
      <w:pPr>
        <w:spacing w:before="120"/>
        <w:ind w:firstLine="709"/>
        <w:jc w:val="both"/>
        <w:rPr>
          <w:sz w:val="28"/>
          <w:szCs w:val="28"/>
          <w:lang w:val="nl-NL"/>
        </w:rPr>
      </w:pPr>
      <w:r>
        <w:rPr>
          <w:sz w:val="28"/>
          <w:szCs w:val="28"/>
          <w:lang w:val="nl-NL"/>
        </w:rPr>
        <w:t>- Triển khai tuyên truyền P</w:t>
      </w:r>
      <w:r w:rsidR="00E74F23">
        <w:rPr>
          <w:sz w:val="28"/>
          <w:szCs w:val="28"/>
          <w:lang w:val="nl-NL"/>
        </w:rPr>
        <w:t xml:space="preserve">CCC, mỗi CBGVNV trang bị gia đình 01 bình chữa cháy. </w:t>
      </w:r>
      <w:r>
        <w:rPr>
          <w:sz w:val="28"/>
          <w:szCs w:val="28"/>
          <w:lang w:val="nl-NL"/>
        </w:rPr>
        <w:t>Mỗi lớp 1 bình chữa cháy.</w:t>
      </w:r>
    </w:p>
    <w:p w:rsidR="0095041C" w:rsidRDefault="008E4187">
      <w:pPr>
        <w:spacing w:before="120"/>
        <w:jc w:val="both"/>
        <w:rPr>
          <w:b/>
          <w:bCs/>
          <w:sz w:val="28"/>
          <w:szCs w:val="28"/>
          <w:lang w:val="vi-VN"/>
        </w:rPr>
      </w:pPr>
      <w:r>
        <w:rPr>
          <w:b/>
          <w:bCs/>
          <w:sz w:val="28"/>
          <w:szCs w:val="28"/>
        </w:rPr>
        <w:t>*</w:t>
      </w:r>
      <w:r>
        <w:rPr>
          <w:b/>
          <w:bCs/>
          <w:sz w:val="28"/>
          <w:szCs w:val="28"/>
          <w:lang w:val="vi-VN"/>
        </w:rPr>
        <w:t xml:space="preserve">. Công tác </w:t>
      </w:r>
      <w:r>
        <w:rPr>
          <w:b/>
          <w:bCs/>
          <w:sz w:val="28"/>
          <w:szCs w:val="28"/>
        </w:rPr>
        <w:t>h</w:t>
      </w:r>
      <w:r>
        <w:rPr>
          <w:b/>
          <w:bCs/>
          <w:sz w:val="28"/>
          <w:szCs w:val="28"/>
          <w:lang w:val="vi-VN"/>
        </w:rPr>
        <w:t>oạt động ngoài giờ</w:t>
      </w:r>
    </w:p>
    <w:p w:rsidR="0095041C" w:rsidRDefault="008E4187">
      <w:pPr>
        <w:spacing w:before="120"/>
        <w:ind w:firstLine="709"/>
        <w:jc w:val="both"/>
        <w:rPr>
          <w:sz w:val="28"/>
          <w:szCs w:val="28"/>
        </w:rPr>
      </w:pPr>
      <w:r>
        <w:rPr>
          <w:sz w:val="28"/>
          <w:szCs w:val="28"/>
          <w:lang w:val="vi-VN"/>
        </w:rPr>
        <w:t xml:space="preserve">- </w:t>
      </w:r>
      <w:r w:rsidR="00BB0A1F">
        <w:rPr>
          <w:sz w:val="28"/>
          <w:szCs w:val="28"/>
        </w:rPr>
        <w:t>T</w:t>
      </w:r>
      <w:r>
        <w:rPr>
          <w:sz w:val="28"/>
          <w:szCs w:val="28"/>
          <w:lang w:val="vi-VN"/>
        </w:rPr>
        <w:t xml:space="preserve">ổ chức </w:t>
      </w:r>
      <w:r w:rsidR="00E30D80">
        <w:rPr>
          <w:sz w:val="28"/>
          <w:szCs w:val="28"/>
        </w:rPr>
        <w:t>phân công Đội cờ đỏ KT nề nếp lớp học, chăm sóc vườn hoa</w:t>
      </w:r>
      <w:r w:rsidR="00E74F23">
        <w:rPr>
          <w:sz w:val="28"/>
          <w:szCs w:val="28"/>
        </w:rPr>
        <w:t xml:space="preserve">, vệ sinh sạch sẽ theo khu vực phân công. </w:t>
      </w:r>
      <w:r>
        <w:rPr>
          <w:sz w:val="28"/>
          <w:szCs w:val="28"/>
        </w:rPr>
        <w:t xml:space="preserve"> </w:t>
      </w:r>
    </w:p>
    <w:p w:rsidR="0095041C" w:rsidRDefault="00BB0A1F">
      <w:pPr>
        <w:spacing w:before="120"/>
        <w:ind w:firstLine="709"/>
        <w:jc w:val="both"/>
        <w:rPr>
          <w:sz w:val="28"/>
          <w:szCs w:val="28"/>
        </w:rPr>
      </w:pPr>
      <w:r>
        <w:rPr>
          <w:sz w:val="28"/>
          <w:szCs w:val="28"/>
        </w:rPr>
        <w:t>-</w:t>
      </w:r>
      <w:r w:rsidR="00E74F23">
        <w:rPr>
          <w:sz w:val="28"/>
          <w:szCs w:val="28"/>
        </w:rPr>
        <w:t xml:space="preserve"> </w:t>
      </w:r>
      <w:r>
        <w:rPr>
          <w:sz w:val="28"/>
          <w:szCs w:val="28"/>
        </w:rPr>
        <w:t>Đại hội Chi Đội, L</w:t>
      </w:r>
      <w:r w:rsidR="008E4187">
        <w:rPr>
          <w:sz w:val="28"/>
          <w:szCs w:val="28"/>
        </w:rPr>
        <w:t>iên Đội.</w:t>
      </w:r>
    </w:p>
    <w:p w:rsidR="0095041C" w:rsidRDefault="008E4187">
      <w:pPr>
        <w:spacing w:before="120"/>
        <w:ind w:firstLine="709"/>
        <w:jc w:val="both"/>
        <w:rPr>
          <w:sz w:val="28"/>
          <w:szCs w:val="28"/>
          <w:lang w:val="nl-NL"/>
        </w:rPr>
      </w:pPr>
      <w:r>
        <w:rPr>
          <w:b/>
          <w:sz w:val="28"/>
          <w:szCs w:val="28"/>
          <w:lang w:val="nl-NL"/>
        </w:rPr>
        <w:t>2</w:t>
      </w:r>
      <w:r>
        <w:rPr>
          <w:b/>
          <w:sz w:val="28"/>
          <w:szCs w:val="28"/>
        </w:rPr>
        <w:t>. Kế toán – Tài chính</w:t>
      </w:r>
    </w:p>
    <w:p w:rsidR="00E74F23" w:rsidRDefault="00BB0A1F">
      <w:pPr>
        <w:spacing w:before="120"/>
        <w:ind w:firstLine="709"/>
        <w:jc w:val="both"/>
        <w:rPr>
          <w:sz w:val="28"/>
          <w:szCs w:val="28"/>
          <w:lang w:val="nl-NL"/>
        </w:rPr>
      </w:pPr>
      <w:r>
        <w:rPr>
          <w:sz w:val="28"/>
          <w:szCs w:val="28"/>
          <w:lang w:val="nl-NL"/>
        </w:rPr>
        <w:t>-</w:t>
      </w:r>
      <w:r w:rsidR="008E4187">
        <w:rPr>
          <w:sz w:val="28"/>
          <w:szCs w:val="28"/>
          <w:lang w:val="nl-NL"/>
        </w:rPr>
        <w:t xml:space="preserve"> Sửa chữa điện, nước, hệ thống mạng internet, bắt thiết </w:t>
      </w:r>
      <w:r w:rsidR="00E30D80">
        <w:rPr>
          <w:sz w:val="28"/>
          <w:szCs w:val="28"/>
          <w:lang w:val="nl-NL"/>
        </w:rPr>
        <w:t>bị phục vụ cho công tác dạy học</w:t>
      </w:r>
      <w:r w:rsidR="008E4187">
        <w:rPr>
          <w:sz w:val="28"/>
          <w:szCs w:val="28"/>
          <w:lang w:val="nl-NL"/>
        </w:rPr>
        <w:t>.</w:t>
      </w:r>
      <w:r>
        <w:rPr>
          <w:sz w:val="28"/>
          <w:szCs w:val="28"/>
          <w:lang w:val="nl-NL"/>
        </w:rPr>
        <w:t xml:space="preserve"> </w:t>
      </w:r>
      <w:r w:rsidR="009E0CCB">
        <w:rPr>
          <w:sz w:val="28"/>
          <w:szCs w:val="28"/>
          <w:lang w:val="nl-NL"/>
        </w:rPr>
        <w:t>Bắt bảng biểu.</w:t>
      </w:r>
    </w:p>
    <w:p w:rsidR="0095041C" w:rsidRDefault="008E4187">
      <w:pPr>
        <w:spacing w:before="120"/>
        <w:ind w:firstLine="709"/>
        <w:jc w:val="both"/>
        <w:rPr>
          <w:sz w:val="28"/>
          <w:szCs w:val="28"/>
        </w:rPr>
      </w:pPr>
      <w:r>
        <w:rPr>
          <w:sz w:val="28"/>
          <w:szCs w:val="28"/>
        </w:rPr>
        <w:t>- Thực hiện  KH các khoản thu đầu năm học. Đặc biệt BHYT, BHTN</w:t>
      </w:r>
    </w:p>
    <w:p w:rsidR="0095041C" w:rsidRDefault="008E4187">
      <w:pPr>
        <w:spacing w:before="120"/>
        <w:ind w:firstLine="709"/>
        <w:jc w:val="both"/>
        <w:rPr>
          <w:b/>
          <w:sz w:val="28"/>
          <w:szCs w:val="28"/>
        </w:rPr>
      </w:pPr>
      <w:r>
        <w:rPr>
          <w:b/>
          <w:sz w:val="28"/>
          <w:szCs w:val="28"/>
          <w:lang w:val="nl-NL"/>
        </w:rPr>
        <w:t>3</w:t>
      </w:r>
      <w:r>
        <w:rPr>
          <w:b/>
          <w:sz w:val="28"/>
          <w:szCs w:val="28"/>
        </w:rPr>
        <w:t>. Thư viện – Thiết bị</w:t>
      </w:r>
    </w:p>
    <w:p w:rsidR="0095041C" w:rsidRDefault="008E4187">
      <w:pPr>
        <w:spacing w:before="120"/>
        <w:ind w:firstLine="709"/>
        <w:jc w:val="both"/>
        <w:rPr>
          <w:sz w:val="28"/>
          <w:szCs w:val="28"/>
        </w:rPr>
      </w:pPr>
      <w:r>
        <w:rPr>
          <w:sz w:val="28"/>
          <w:szCs w:val="28"/>
        </w:rPr>
        <w:t>- Sắp xếp lại thư viện để đảm bảo hồ sơ thư viện công nhận lại sau 5 năm</w:t>
      </w:r>
    </w:p>
    <w:p w:rsidR="0095041C" w:rsidRDefault="008E4187">
      <w:pPr>
        <w:spacing w:before="120"/>
        <w:ind w:firstLine="709"/>
        <w:jc w:val="both"/>
        <w:rPr>
          <w:sz w:val="28"/>
          <w:szCs w:val="28"/>
          <w:lang w:val="nl-NL"/>
        </w:rPr>
      </w:pPr>
      <w:r>
        <w:rPr>
          <w:sz w:val="28"/>
          <w:szCs w:val="28"/>
        </w:rPr>
        <w:t>- Giới thiệu đầu sách mới hướng cho hs đọc sách. T</w:t>
      </w:r>
      <w:r w:rsidR="00E30D80">
        <w:rPr>
          <w:sz w:val="28"/>
          <w:szCs w:val="28"/>
        </w:rPr>
        <w:t xml:space="preserve">ổ chức </w:t>
      </w:r>
      <w:r w:rsidR="00BB0A1F">
        <w:rPr>
          <w:sz w:val="28"/>
          <w:szCs w:val="28"/>
        </w:rPr>
        <w:t>Tuần lễ học tập suốt đời</w:t>
      </w:r>
      <w:r w:rsidR="008E2756">
        <w:rPr>
          <w:sz w:val="28"/>
          <w:szCs w:val="28"/>
        </w:rPr>
        <w:t xml:space="preserve"> theo tấm gương Hồ Chí Minh.</w:t>
      </w:r>
    </w:p>
    <w:p w:rsidR="00187593" w:rsidRDefault="00187593">
      <w:pPr>
        <w:spacing w:before="120"/>
        <w:ind w:firstLine="709"/>
        <w:jc w:val="both"/>
        <w:rPr>
          <w:b/>
          <w:sz w:val="28"/>
          <w:szCs w:val="28"/>
          <w:lang w:val="nl-NL"/>
        </w:rPr>
      </w:pPr>
    </w:p>
    <w:p w:rsidR="0095041C" w:rsidRDefault="008E4187">
      <w:pPr>
        <w:spacing w:before="120"/>
        <w:ind w:firstLine="709"/>
        <w:jc w:val="both"/>
        <w:rPr>
          <w:b/>
          <w:sz w:val="28"/>
          <w:szCs w:val="28"/>
          <w:lang w:val="nl-NL"/>
        </w:rPr>
      </w:pPr>
      <w:r>
        <w:rPr>
          <w:b/>
          <w:sz w:val="28"/>
          <w:szCs w:val="28"/>
          <w:lang w:val="nl-NL"/>
        </w:rPr>
        <w:lastRenderedPageBreak/>
        <w:t>4. Công tác Y tế - Bảo vệ</w:t>
      </w:r>
    </w:p>
    <w:p w:rsidR="0095041C" w:rsidRDefault="008E4187">
      <w:pPr>
        <w:spacing w:before="120"/>
        <w:ind w:firstLine="709"/>
        <w:jc w:val="both"/>
        <w:rPr>
          <w:sz w:val="28"/>
          <w:szCs w:val="28"/>
        </w:rPr>
      </w:pPr>
      <w:r>
        <w:rPr>
          <w:sz w:val="28"/>
          <w:szCs w:val="28"/>
          <w:lang w:val="nl-NL"/>
        </w:rPr>
        <w:t xml:space="preserve">- </w:t>
      </w:r>
      <w:r>
        <w:rPr>
          <w:sz w:val="28"/>
          <w:szCs w:val="28"/>
        </w:rPr>
        <w:t xml:space="preserve">Thường xuyên KT các khu vực nước uống, xà phòng rửa tay. Tuyên truyền các bệnh dịch theo mùa, đặc biệt là </w:t>
      </w:r>
      <w:r w:rsidR="00E74F23">
        <w:rPr>
          <w:sz w:val="28"/>
          <w:szCs w:val="28"/>
        </w:rPr>
        <w:t>bệnh đau mắt đỏ</w:t>
      </w:r>
      <w:r>
        <w:rPr>
          <w:sz w:val="28"/>
          <w:szCs w:val="28"/>
        </w:rPr>
        <w:t xml:space="preserve">, </w:t>
      </w:r>
      <w:r w:rsidR="00E74F23">
        <w:rPr>
          <w:sz w:val="28"/>
          <w:szCs w:val="28"/>
        </w:rPr>
        <w:t>tiêm phòng bạch hầu</w:t>
      </w:r>
      <w:r w:rsidR="008E2756">
        <w:rPr>
          <w:sz w:val="28"/>
          <w:szCs w:val="28"/>
        </w:rPr>
        <w:t xml:space="preserve">, </w:t>
      </w:r>
      <w:r>
        <w:rPr>
          <w:sz w:val="28"/>
          <w:szCs w:val="28"/>
        </w:rPr>
        <w:t>tai nạn đuối nước, phòng chống tai nạn thương tích</w:t>
      </w:r>
      <w:r w:rsidR="00E30D80">
        <w:rPr>
          <w:sz w:val="28"/>
          <w:szCs w:val="28"/>
        </w:rPr>
        <w:t>.</w:t>
      </w:r>
    </w:p>
    <w:p w:rsidR="008E2756" w:rsidRDefault="008E2756">
      <w:pPr>
        <w:spacing w:before="120"/>
        <w:ind w:firstLine="709"/>
        <w:jc w:val="both"/>
        <w:rPr>
          <w:sz w:val="28"/>
          <w:szCs w:val="28"/>
        </w:rPr>
      </w:pPr>
      <w:r>
        <w:rPr>
          <w:sz w:val="28"/>
          <w:szCs w:val="28"/>
        </w:rPr>
        <w:t>- Đón đoàn KT về của TTYT huyện về công tác phòng dịch (</w:t>
      </w:r>
      <w:r w:rsidR="00E74F23">
        <w:rPr>
          <w:sz w:val="28"/>
          <w:szCs w:val="28"/>
        </w:rPr>
        <w:t>06</w:t>
      </w:r>
      <w:r>
        <w:rPr>
          <w:sz w:val="28"/>
          <w:szCs w:val="28"/>
        </w:rPr>
        <w:t>/10)</w:t>
      </w:r>
    </w:p>
    <w:p w:rsidR="0095041C" w:rsidRDefault="008E4187">
      <w:pPr>
        <w:spacing w:before="120"/>
        <w:ind w:firstLine="709"/>
        <w:jc w:val="both"/>
        <w:rPr>
          <w:b/>
          <w:bCs/>
          <w:sz w:val="28"/>
          <w:szCs w:val="28"/>
        </w:rPr>
      </w:pPr>
      <w:r>
        <w:rPr>
          <w:sz w:val="28"/>
          <w:szCs w:val="28"/>
          <w:lang w:val="nl-NL"/>
        </w:rPr>
        <w:t>- Đóng mở cổng đảm bảo không để phụ huynh đi xe vào trường.</w:t>
      </w:r>
    </w:p>
    <w:p w:rsidR="0095041C" w:rsidRDefault="008E4187">
      <w:pPr>
        <w:pStyle w:val="BodyText"/>
        <w:spacing w:before="120" w:after="0"/>
        <w:ind w:firstLine="709"/>
        <w:jc w:val="both"/>
        <w:rPr>
          <w:sz w:val="28"/>
          <w:szCs w:val="28"/>
        </w:rPr>
      </w:pPr>
      <w:r>
        <w:rPr>
          <w:b/>
          <w:bCs/>
          <w:sz w:val="28"/>
          <w:szCs w:val="28"/>
        </w:rPr>
        <w:t>5</w:t>
      </w:r>
      <w:r>
        <w:rPr>
          <w:b/>
          <w:bCs/>
          <w:sz w:val="28"/>
          <w:szCs w:val="28"/>
          <w:lang w:val="vi-VN"/>
        </w:rPr>
        <w:t xml:space="preserve">. Công tác </w:t>
      </w:r>
      <w:r>
        <w:rPr>
          <w:b/>
          <w:bCs/>
          <w:sz w:val="28"/>
          <w:szCs w:val="28"/>
        </w:rPr>
        <w:t>đoàn thể</w:t>
      </w:r>
    </w:p>
    <w:p w:rsidR="0095041C" w:rsidRDefault="008E4187">
      <w:pPr>
        <w:pStyle w:val="BodyText"/>
        <w:spacing w:before="120" w:after="0"/>
        <w:ind w:firstLine="709"/>
        <w:jc w:val="both"/>
        <w:rPr>
          <w:sz w:val="28"/>
          <w:szCs w:val="28"/>
        </w:rPr>
      </w:pPr>
      <w:r>
        <w:rPr>
          <w:sz w:val="28"/>
          <w:szCs w:val="28"/>
        </w:rPr>
        <w:t xml:space="preserve">- Thực hiện tốt công tác phối hợp để động viện các đoàn viện hoàn thành tốt nhiệm vụ năm học mới;  Tham gia tốt phong trào ‘Chủ nhật xanh’. </w:t>
      </w:r>
    </w:p>
    <w:p w:rsidR="0095041C" w:rsidRPr="008E2756" w:rsidRDefault="008E4187">
      <w:pPr>
        <w:pStyle w:val="BodyText"/>
        <w:spacing w:before="120" w:after="0"/>
        <w:ind w:firstLine="709"/>
        <w:jc w:val="both"/>
        <w:rPr>
          <w:sz w:val="28"/>
          <w:szCs w:val="28"/>
        </w:rPr>
      </w:pPr>
      <w:r>
        <w:rPr>
          <w:sz w:val="28"/>
          <w:szCs w:val="28"/>
        </w:rPr>
        <w:t>- Hội nghị công đoàn,</w:t>
      </w:r>
      <w:r w:rsidR="008E2756">
        <w:rPr>
          <w:sz w:val="28"/>
          <w:szCs w:val="28"/>
          <w:lang w:val="vi-VN"/>
        </w:rPr>
        <w:t xml:space="preserve"> công tác Chữ thập đỏ</w:t>
      </w:r>
      <w:r w:rsidR="005276F1">
        <w:rPr>
          <w:sz w:val="28"/>
          <w:szCs w:val="28"/>
        </w:rPr>
        <w:t>, t</w:t>
      </w:r>
      <w:r w:rsidR="008E2756">
        <w:rPr>
          <w:sz w:val="28"/>
          <w:szCs w:val="28"/>
        </w:rPr>
        <w:t>hực hiện tốt ngày Phụ nữ Việt Nam 20/10/1930 (Nữ công).</w:t>
      </w:r>
    </w:p>
    <w:p w:rsidR="0095041C" w:rsidRDefault="008E4187">
      <w:pPr>
        <w:pStyle w:val="Header"/>
        <w:tabs>
          <w:tab w:val="clear" w:pos="4320"/>
          <w:tab w:val="left" w:pos="5542"/>
        </w:tabs>
        <w:spacing w:before="120"/>
        <w:ind w:firstLineChars="300" w:firstLine="840"/>
        <w:jc w:val="both"/>
        <w:rPr>
          <w:sz w:val="28"/>
          <w:szCs w:val="28"/>
        </w:rPr>
      </w:pPr>
      <w:r>
        <w:rPr>
          <w:rFonts w:ascii="Times New Roman" w:hAnsi="Times New Roman"/>
          <w:sz w:val="28"/>
          <w:szCs w:val="28"/>
        </w:rPr>
        <w:t>T</w:t>
      </w:r>
      <w:r>
        <w:rPr>
          <w:rFonts w:ascii="Times New Roman" w:hAnsi="Times New Roman"/>
          <w:sz w:val="28"/>
          <w:szCs w:val="28"/>
          <w:lang w:val="vi-VN"/>
        </w:rPr>
        <w:t xml:space="preserve">rên đây là </w:t>
      </w:r>
      <w:r>
        <w:rPr>
          <w:rFonts w:ascii="Times New Roman" w:hAnsi="Times New Roman"/>
          <w:sz w:val="28"/>
          <w:szCs w:val="28"/>
        </w:rPr>
        <w:t>đánh giá</w:t>
      </w:r>
      <w:r w:rsidR="008E2756">
        <w:rPr>
          <w:rFonts w:ascii="Times New Roman" w:hAnsi="Times New Roman"/>
          <w:sz w:val="28"/>
          <w:szCs w:val="28"/>
        </w:rPr>
        <w:t xml:space="preserve"> hoạt động công tác tháng 9/202</w:t>
      </w:r>
      <w:r w:rsidR="00AF720F">
        <w:rPr>
          <w:rFonts w:ascii="Times New Roman" w:hAnsi="Times New Roman"/>
          <w:sz w:val="28"/>
          <w:szCs w:val="28"/>
        </w:rPr>
        <w:t>3</w:t>
      </w:r>
      <w:r>
        <w:rPr>
          <w:rFonts w:ascii="Times New Roman" w:hAnsi="Times New Roman"/>
          <w:sz w:val="28"/>
          <w:szCs w:val="28"/>
        </w:rPr>
        <w:t xml:space="preserve"> và k</w:t>
      </w:r>
      <w:r>
        <w:rPr>
          <w:rFonts w:ascii="Times New Roman" w:hAnsi="Times New Roman"/>
          <w:sz w:val="28"/>
          <w:szCs w:val="28"/>
          <w:lang w:val="vi-VN"/>
        </w:rPr>
        <w:t xml:space="preserve">ế hoạch công tác tháng </w:t>
      </w:r>
      <w:r w:rsidR="008E2756">
        <w:rPr>
          <w:rFonts w:ascii="Times New Roman" w:hAnsi="Times New Roman"/>
          <w:sz w:val="28"/>
          <w:szCs w:val="28"/>
        </w:rPr>
        <w:t>10/202</w:t>
      </w:r>
      <w:r w:rsidR="00AF720F">
        <w:rPr>
          <w:rFonts w:ascii="Times New Roman" w:hAnsi="Times New Roman"/>
          <w:sz w:val="28"/>
          <w:szCs w:val="28"/>
        </w:rPr>
        <w:t>3</w:t>
      </w:r>
      <w:r>
        <w:rPr>
          <w:rFonts w:ascii="Times New Roman" w:hAnsi="Times New Roman"/>
          <w:sz w:val="28"/>
          <w:szCs w:val="28"/>
        </w:rPr>
        <w:t xml:space="preserve"> của </w:t>
      </w:r>
      <w:r>
        <w:rPr>
          <w:rFonts w:ascii="Times New Roman" w:hAnsi="Times New Roman"/>
          <w:bCs w:val="0"/>
          <w:sz w:val="28"/>
          <w:szCs w:val="28"/>
          <w:lang w:val="nl-NL"/>
        </w:rPr>
        <w:t>trường TH Phong Xuân. Đề nghị các bộ phận thực hiện, đồng thời theo dõi, đôn đốc, kiểm tra công tác thực hiện.</w:t>
      </w:r>
    </w:p>
    <w:p w:rsidR="0095041C" w:rsidRDefault="0095041C">
      <w:pPr>
        <w:pStyle w:val="NormalWeb"/>
        <w:spacing w:before="120" w:beforeAutospacing="0" w:after="0" w:afterAutospacing="0"/>
        <w:ind w:firstLine="709"/>
        <w:jc w:val="both"/>
        <w:rPr>
          <w:bCs/>
          <w:sz w:val="28"/>
          <w:szCs w:val="28"/>
        </w:rPr>
      </w:pPr>
    </w:p>
    <w:p w:rsidR="0095041C" w:rsidRDefault="0095041C">
      <w:pPr>
        <w:autoSpaceDE w:val="0"/>
        <w:autoSpaceDN w:val="0"/>
        <w:adjustRightInd w:val="0"/>
        <w:spacing w:before="120"/>
        <w:ind w:firstLine="720"/>
        <w:rPr>
          <w:b/>
          <w:bCs/>
          <w:sz w:val="28"/>
          <w:szCs w:val="28"/>
        </w:rPr>
      </w:pPr>
    </w:p>
    <w:p w:rsidR="0095041C" w:rsidRDefault="008E4187">
      <w:pPr>
        <w:autoSpaceDE w:val="0"/>
        <w:autoSpaceDN w:val="0"/>
        <w:adjustRightInd w:val="0"/>
        <w:spacing w:before="120"/>
        <w:ind w:firstLine="720"/>
        <w:rPr>
          <w:b/>
          <w:bCs/>
          <w:sz w:val="28"/>
          <w:szCs w:val="28"/>
        </w:rPr>
      </w:pPr>
      <w:r>
        <w:rPr>
          <w:b/>
          <w:bCs/>
          <w:sz w:val="28"/>
          <w:szCs w:val="28"/>
        </w:rPr>
        <w:t xml:space="preserve">                                                             HIỆU TRƯỞNG</w:t>
      </w:r>
      <w:bookmarkStart w:id="0" w:name="_GoBack"/>
      <w:bookmarkEnd w:id="0"/>
    </w:p>
    <w:p w:rsidR="0095041C" w:rsidRDefault="0095041C">
      <w:pPr>
        <w:autoSpaceDE w:val="0"/>
        <w:autoSpaceDN w:val="0"/>
        <w:adjustRightInd w:val="0"/>
        <w:spacing w:before="120"/>
        <w:rPr>
          <w:b/>
          <w:bCs/>
          <w:sz w:val="28"/>
          <w:szCs w:val="28"/>
        </w:rPr>
      </w:pPr>
    </w:p>
    <w:p w:rsidR="0095041C" w:rsidRDefault="0095041C">
      <w:pPr>
        <w:autoSpaceDE w:val="0"/>
        <w:autoSpaceDN w:val="0"/>
        <w:adjustRightInd w:val="0"/>
        <w:spacing w:before="120"/>
        <w:ind w:firstLine="720"/>
        <w:rPr>
          <w:b/>
          <w:bCs/>
          <w:sz w:val="28"/>
          <w:szCs w:val="28"/>
        </w:rPr>
      </w:pPr>
    </w:p>
    <w:p w:rsidR="0095041C" w:rsidRDefault="008E4187">
      <w:pPr>
        <w:autoSpaceDE w:val="0"/>
        <w:autoSpaceDN w:val="0"/>
        <w:adjustRightInd w:val="0"/>
        <w:spacing w:before="120"/>
        <w:ind w:firstLine="720"/>
        <w:rPr>
          <w:b/>
          <w:bCs/>
          <w:sz w:val="28"/>
          <w:szCs w:val="28"/>
        </w:rPr>
      </w:pPr>
      <w:r>
        <w:rPr>
          <w:b/>
          <w:bCs/>
          <w:sz w:val="28"/>
          <w:szCs w:val="28"/>
        </w:rPr>
        <w:t xml:space="preserve">                                </w:t>
      </w:r>
      <w:r w:rsidR="00D16E5B">
        <w:rPr>
          <w:b/>
          <w:bCs/>
          <w:sz w:val="28"/>
          <w:szCs w:val="28"/>
        </w:rPr>
        <w:t xml:space="preserve">                               </w:t>
      </w:r>
      <w:r>
        <w:rPr>
          <w:b/>
          <w:bCs/>
          <w:sz w:val="28"/>
          <w:szCs w:val="28"/>
        </w:rPr>
        <w:t>Hồ Thị Thanh</w:t>
      </w:r>
    </w:p>
    <w:p w:rsidR="00693D0A" w:rsidRDefault="00693D0A">
      <w:pPr>
        <w:autoSpaceDE w:val="0"/>
        <w:autoSpaceDN w:val="0"/>
        <w:adjustRightInd w:val="0"/>
        <w:spacing w:before="120"/>
        <w:ind w:firstLine="720"/>
        <w:rPr>
          <w:b/>
          <w:bCs/>
          <w:sz w:val="28"/>
          <w:szCs w:val="28"/>
        </w:rPr>
      </w:pPr>
    </w:p>
    <w:p w:rsidR="00693D0A" w:rsidRDefault="00693D0A">
      <w:pPr>
        <w:autoSpaceDE w:val="0"/>
        <w:autoSpaceDN w:val="0"/>
        <w:adjustRightInd w:val="0"/>
        <w:spacing w:before="120"/>
        <w:ind w:firstLine="720"/>
        <w:rPr>
          <w:b/>
          <w:bCs/>
          <w:sz w:val="28"/>
          <w:szCs w:val="28"/>
        </w:rPr>
      </w:pPr>
    </w:p>
    <w:p w:rsidR="00693D0A" w:rsidRDefault="00693D0A">
      <w:pPr>
        <w:autoSpaceDE w:val="0"/>
        <w:autoSpaceDN w:val="0"/>
        <w:adjustRightInd w:val="0"/>
        <w:spacing w:before="120"/>
        <w:ind w:firstLine="720"/>
        <w:rPr>
          <w:b/>
          <w:bCs/>
          <w:sz w:val="28"/>
          <w:szCs w:val="28"/>
        </w:rPr>
      </w:pPr>
    </w:p>
    <w:p w:rsidR="00693D0A" w:rsidRDefault="00693D0A">
      <w:pPr>
        <w:autoSpaceDE w:val="0"/>
        <w:autoSpaceDN w:val="0"/>
        <w:adjustRightInd w:val="0"/>
        <w:spacing w:before="120"/>
        <w:ind w:firstLine="720"/>
        <w:rPr>
          <w:b/>
          <w:bCs/>
          <w:sz w:val="28"/>
          <w:szCs w:val="28"/>
        </w:rPr>
      </w:pPr>
    </w:p>
    <w:p w:rsidR="00693D0A" w:rsidRDefault="00693D0A">
      <w:pPr>
        <w:autoSpaceDE w:val="0"/>
        <w:autoSpaceDN w:val="0"/>
        <w:adjustRightInd w:val="0"/>
        <w:spacing w:before="120"/>
        <w:ind w:firstLine="720"/>
        <w:rPr>
          <w:b/>
          <w:bCs/>
          <w:sz w:val="28"/>
          <w:szCs w:val="28"/>
        </w:rPr>
      </w:pPr>
    </w:p>
    <w:p w:rsidR="00693D0A" w:rsidRDefault="00693D0A">
      <w:pPr>
        <w:autoSpaceDE w:val="0"/>
        <w:autoSpaceDN w:val="0"/>
        <w:adjustRightInd w:val="0"/>
        <w:spacing w:before="120"/>
        <w:ind w:firstLine="720"/>
        <w:rPr>
          <w:b/>
          <w:bCs/>
          <w:sz w:val="28"/>
          <w:szCs w:val="28"/>
        </w:rPr>
      </w:pPr>
    </w:p>
    <w:p w:rsidR="00693D0A" w:rsidRDefault="00693D0A">
      <w:pPr>
        <w:autoSpaceDE w:val="0"/>
        <w:autoSpaceDN w:val="0"/>
        <w:adjustRightInd w:val="0"/>
        <w:spacing w:before="120"/>
        <w:ind w:firstLine="720"/>
        <w:rPr>
          <w:b/>
          <w:bCs/>
          <w:sz w:val="28"/>
          <w:szCs w:val="28"/>
        </w:rPr>
      </w:pPr>
    </w:p>
    <w:p w:rsidR="00693D0A" w:rsidRDefault="00693D0A">
      <w:pPr>
        <w:autoSpaceDE w:val="0"/>
        <w:autoSpaceDN w:val="0"/>
        <w:adjustRightInd w:val="0"/>
        <w:spacing w:before="120"/>
        <w:ind w:firstLine="720"/>
        <w:rPr>
          <w:b/>
          <w:bCs/>
          <w:sz w:val="28"/>
          <w:szCs w:val="28"/>
        </w:rPr>
      </w:pPr>
    </w:p>
    <w:p w:rsidR="00693D0A" w:rsidRDefault="00693D0A">
      <w:pPr>
        <w:autoSpaceDE w:val="0"/>
        <w:autoSpaceDN w:val="0"/>
        <w:adjustRightInd w:val="0"/>
        <w:spacing w:before="120"/>
        <w:ind w:firstLine="720"/>
        <w:rPr>
          <w:b/>
          <w:bCs/>
          <w:sz w:val="28"/>
          <w:szCs w:val="28"/>
        </w:rPr>
      </w:pPr>
    </w:p>
    <w:p w:rsidR="00693D0A" w:rsidRDefault="00693D0A">
      <w:pPr>
        <w:autoSpaceDE w:val="0"/>
        <w:autoSpaceDN w:val="0"/>
        <w:adjustRightInd w:val="0"/>
        <w:spacing w:before="120"/>
        <w:ind w:firstLine="720"/>
        <w:rPr>
          <w:b/>
          <w:bCs/>
          <w:sz w:val="28"/>
          <w:szCs w:val="28"/>
        </w:rPr>
      </w:pPr>
    </w:p>
    <w:p w:rsidR="00693D0A" w:rsidRDefault="00693D0A">
      <w:pPr>
        <w:autoSpaceDE w:val="0"/>
        <w:autoSpaceDN w:val="0"/>
        <w:adjustRightInd w:val="0"/>
        <w:spacing w:before="120"/>
        <w:ind w:firstLine="720"/>
        <w:rPr>
          <w:b/>
          <w:bCs/>
          <w:sz w:val="28"/>
          <w:szCs w:val="28"/>
        </w:rPr>
      </w:pPr>
    </w:p>
    <w:p w:rsidR="00693D0A" w:rsidRDefault="00693D0A">
      <w:pPr>
        <w:autoSpaceDE w:val="0"/>
        <w:autoSpaceDN w:val="0"/>
        <w:adjustRightInd w:val="0"/>
        <w:spacing w:before="120"/>
        <w:ind w:firstLine="720"/>
        <w:rPr>
          <w:b/>
          <w:bCs/>
          <w:sz w:val="28"/>
          <w:szCs w:val="28"/>
        </w:rPr>
      </w:pPr>
    </w:p>
    <w:p w:rsidR="00693D0A" w:rsidRDefault="00693D0A">
      <w:pPr>
        <w:autoSpaceDE w:val="0"/>
        <w:autoSpaceDN w:val="0"/>
        <w:adjustRightInd w:val="0"/>
        <w:spacing w:before="120"/>
        <w:ind w:firstLine="720"/>
        <w:rPr>
          <w:b/>
          <w:bCs/>
          <w:sz w:val="28"/>
          <w:szCs w:val="28"/>
        </w:rPr>
      </w:pPr>
    </w:p>
    <w:p w:rsidR="00693D0A" w:rsidRDefault="00693D0A" w:rsidP="00693D0A">
      <w:pPr>
        <w:autoSpaceDE w:val="0"/>
        <w:autoSpaceDN w:val="0"/>
        <w:adjustRightInd w:val="0"/>
        <w:spacing w:before="120"/>
        <w:rPr>
          <w:b/>
          <w:bCs/>
          <w:sz w:val="28"/>
          <w:szCs w:val="28"/>
        </w:rPr>
        <w:sectPr w:rsidR="00693D0A">
          <w:headerReference w:type="default" r:id="rId9"/>
          <w:pgSz w:w="11907" w:h="16840"/>
          <w:pgMar w:top="1134" w:right="851" w:bottom="1134" w:left="1701" w:header="720" w:footer="720" w:gutter="0"/>
          <w:pgNumType w:start="1"/>
          <w:cols w:space="720"/>
          <w:titlePg/>
          <w:docGrid w:linePitch="360"/>
        </w:sectPr>
      </w:pPr>
    </w:p>
    <w:p w:rsidR="0095041C" w:rsidRDefault="0095041C"/>
    <w:sectPr w:rsidR="0095041C" w:rsidSect="0095041C">
      <w:headerReference w:type="default" r:id="rId10"/>
      <w:type w:val="continuous"/>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D6" w:rsidRDefault="003A24D6" w:rsidP="0095041C">
      <w:r>
        <w:separator/>
      </w:r>
    </w:p>
  </w:endnote>
  <w:endnote w:type="continuationSeparator" w:id="0">
    <w:p w:rsidR="003A24D6" w:rsidRDefault="003A24D6" w:rsidP="0095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D6" w:rsidRDefault="003A24D6" w:rsidP="0095041C">
      <w:r>
        <w:separator/>
      </w:r>
    </w:p>
  </w:footnote>
  <w:footnote w:type="continuationSeparator" w:id="0">
    <w:p w:rsidR="003A24D6" w:rsidRDefault="003A24D6" w:rsidP="009504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41C" w:rsidRDefault="005F100C">
    <w:pPr>
      <w:pStyle w:val="Header"/>
      <w:jc w:val="center"/>
    </w:pPr>
    <w:r>
      <w:fldChar w:fldCharType="begin"/>
    </w:r>
    <w:r w:rsidR="008E4187">
      <w:instrText xml:space="preserve"> PAGE   \* MERGEFORMAT </w:instrText>
    </w:r>
    <w:r>
      <w:fldChar w:fldCharType="separate"/>
    </w:r>
    <w:r w:rsidR="005276F1">
      <w:rPr>
        <w:noProof/>
      </w:rPr>
      <w:t>4</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41C" w:rsidRDefault="005F100C">
    <w:pPr>
      <w:pStyle w:val="Header"/>
      <w:jc w:val="center"/>
    </w:pPr>
    <w:r>
      <w:fldChar w:fldCharType="begin"/>
    </w:r>
    <w:r w:rsidR="008E4187">
      <w:instrText xml:space="preserve"> PAGE   \* MERGEFORMAT </w:instrText>
    </w:r>
    <w:r>
      <w:fldChar w:fldCharType="separate"/>
    </w:r>
    <w:r w:rsidR="00DC18AD">
      <w:rPr>
        <w:noProof/>
      </w:rPr>
      <w:t>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C280"/>
    <w:multiLevelType w:val="singleLevel"/>
    <w:tmpl w:val="0066C280"/>
    <w:lvl w:ilvl="0">
      <w:start w:val="1"/>
      <w:numFmt w:val="upperLetter"/>
      <w:suff w:val="space"/>
      <w:lvlText w:val="%1."/>
      <w:lvlJc w:val="left"/>
    </w:lvl>
  </w:abstractNum>
  <w:abstractNum w:abstractNumId="1" w15:restartNumberingAfterBreak="0">
    <w:nsid w:val="224FECC8"/>
    <w:multiLevelType w:val="singleLevel"/>
    <w:tmpl w:val="224FECC8"/>
    <w:lvl w:ilvl="0">
      <w:start w:val="2"/>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47D7"/>
    <w:rsid w:val="00010322"/>
    <w:rsid w:val="00063533"/>
    <w:rsid w:val="0008785E"/>
    <w:rsid w:val="00187593"/>
    <w:rsid w:val="001B78FD"/>
    <w:rsid w:val="00245276"/>
    <w:rsid w:val="00374E45"/>
    <w:rsid w:val="003A24D6"/>
    <w:rsid w:val="00415513"/>
    <w:rsid w:val="004354E1"/>
    <w:rsid w:val="00487236"/>
    <w:rsid w:val="00493FDE"/>
    <w:rsid w:val="004C1280"/>
    <w:rsid w:val="005276F1"/>
    <w:rsid w:val="00553280"/>
    <w:rsid w:val="00560E1D"/>
    <w:rsid w:val="005F100C"/>
    <w:rsid w:val="006447D7"/>
    <w:rsid w:val="006720E4"/>
    <w:rsid w:val="00693D0A"/>
    <w:rsid w:val="00693D59"/>
    <w:rsid w:val="006D5403"/>
    <w:rsid w:val="00750517"/>
    <w:rsid w:val="00794B14"/>
    <w:rsid w:val="007B1FAF"/>
    <w:rsid w:val="007C641E"/>
    <w:rsid w:val="0082228D"/>
    <w:rsid w:val="008327A8"/>
    <w:rsid w:val="008D7877"/>
    <w:rsid w:val="008E2756"/>
    <w:rsid w:val="008E4187"/>
    <w:rsid w:val="0095041C"/>
    <w:rsid w:val="009668BC"/>
    <w:rsid w:val="00967267"/>
    <w:rsid w:val="009C6BF9"/>
    <w:rsid w:val="009E0CCB"/>
    <w:rsid w:val="00A22CCB"/>
    <w:rsid w:val="00A6793D"/>
    <w:rsid w:val="00AF720F"/>
    <w:rsid w:val="00B262C3"/>
    <w:rsid w:val="00B749D3"/>
    <w:rsid w:val="00BB0A1F"/>
    <w:rsid w:val="00BC41BB"/>
    <w:rsid w:val="00C76840"/>
    <w:rsid w:val="00CA3B05"/>
    <w:rsid w:val="00D16E5B"/>
    <w:rsid w:val="00DA109C"/>
    <w:rsid w:val="00DB1498"/>
    <w:rsid w:val="00DC18AD"/>
    <w:rsid w:val="00DF6F6C"/>
    <w:rsid w:val="00E03CDD"/>
    <w:rsid w:val="00E30D80"/>
    <w:rsid w:val="00E32CF0"/>
    <w:rsid w:val="00E74F23"/>
    <w:rsid w:val="00F4162A"/>
    <w:rsid w:val="00F43318"/>
    <w:rsid w:val="00F92EB8"/>
    <w:rsid w:val="00F976BC"/>
    <w:rsid w:val="00FE40A0"/>
    <w:rsid w:val="12712F54"/>
    <w:rsid w:val="17F761F1"/>
    <w:rsid w:val="1E59297D"/>
    <w:rsid w:val="2E0F0BA1"/>
    <w:rsid w:val="2E9F3F5F"/>
    <w:rsid w:val="3C2E29C6"/>
    <w:rsid w:val="569F3F41"/>
    <w:rsid w:val="6FA760AF"/>
    <w:rsid w:val="705161A5"/>
    <w:rsid w:val="74AA4E3F"/>
    <w:rsid w:val="761D3BD4"/>
    <w:rsid w:val="780523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rules v:ext="edit">
        <o:r id="V:Rule1" type="connector" idref="#_x0000_s1027"/>
        <o:r id="V:Rule2" type="connector" idref="#_x0000_s1028"/>
      </o:rules>
    </o:shapelayout>
  </w:shapeDefaults>
  <w:decimalSymbol w:val="."/>
  <w:listSeparator w:val=","/>
  <w14:docId w14:val="09471C0C"/>
  <w15:docId w15:val="{88E5B795-266A-47C5-B57D-B9ACCDA7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41C"/>
    <w:rPr>
      <w:rFonts w:eastAsia="Times New Roman"/>
      <w:sz w:val="24"/>
      <w:szCs w:val="24"/>
    </w:rPr>
  </w:style>
  <w:style w:type="paragraph" w:styleId="Heading1">
    <w:name w:val="heading 1"/>
    <w:basedOn w:val="Normal"/>
    <w:next w:val="Normal"/>
    <w:link w:val="Heading1Char"/>
    <w:uiPriority w:val="9"/>
    <w:qFormat/>
    <w:rsid w:val="0095041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5041C"/>
    <w:pPr>
      <w:spacing w:after="120"/>
    </w:pPr>
  </w:style>
  <w:style w:type="paragraph" w:styleId="Header">
    <w:name w:val="header"/>
    <w:basedOn w:val="Normal"/>
    <w:link w:val="HeaderChar"/>
    <w:uiPriority w:val="99"/>
    <w:rsid w:val="0095041C"/>
    <w:pPr>
      <w:tabs>
        <w:tab w:val="center" w:pos="4320"/>
        <w:tab w:val="right" w:pos="8640"/>
      </w:tabs>
    </w:pPr>
    <w:rPr>
      <w:rFonts w:ascii=".VnTime" w:hAnsi=".VnTime"/>
      <w:bCs/>
      <w:sz w:val="26"/>
      <w:szCs w:val="26"/>
    </w:rPr>
  </w:style>
  <w:style w:type="paragraph" w:styleId="NormalWeb">
    <w:name w:val="Normal (Web)"/>
    <w:basedOn w:val="Normal"/>
    <w:uiPriority w:val="99"/>
    <w:unhideWhenUsed/>
    <w:qFormat/>
    <w:rsid w:val="0095041C"/>
    <w:pPr>
      <w:spacing w:before="100" w:beforeAutospacing="1" w:after="100" w:afterAutospacing="1"/>
    </w:pPr>
  </w:style>
  <w:style w:type="character" w:customStyle="1" w:styleId="Heading1Char">
    <w:name w:val="Heading 1 Char"/>
    <w:basedOn w:val="DefaultParagraphFont"/>
    <w:link w:val="Heading1"/>
    <w:uiPriority w:val="9"/>
    <w:qFormat/>
    <w:rsid w:val="0095041C"/>
    <w:rPr>
      <w:rFonts w:eastAsia="Times New Roman" w:cs="Times New Roman"/>
      <w:b/>
      <w:bCs/>
      <w:kern w:val="36"/>
      <w:sz w:val="48"/>
      <w:szCs w:val="48"/>
    </w:rPr>
  </w:style>
  <w:style w:type="character" w:customStyle="1" w:styleId="BodyTextChar">
    <w:name w:val="Body Text Char"/>
    <w:basedOn w:val="DefaultParagraphFont"/>
    <w:link w:val="BodyText"/>
    <w:rsid w:val="0095041C"/>
    <w:rPr>
      <w:rFonts w:eastAsia="Times New Roman" w:cs="Times New Roman"/>
      <w:szCs w:val="24"/>
    </w:rPr>
  </w:style>
  <w:style w:type="character" w:customStyle="1" w:styleId="HeaderChar">
    <w:name w:val="Header Char"/>
    <w:basedOn w:val="DefaultParagraphFont"/>
    <w:link w:val="Header"/>
    <w:uiPriority w:val="99"/>
    <w:qFormat/>
    <w:rsid w:val="0095041C"/>
    <w:rPr>
      <w:rFonts w:ascii=".VnTime" w:eastAsia="Times New Roman" w:hAnsi=".VnTime" w:cs="Times New Roman"/>
      <w:bCs/>
      <w:sz w:val="26"/>
      <w:szCs w:val="26"/>
    </w:rPr>
  </w:style>
  <w:style w:type="paragraph" w:styleId="ListParagraph">
    <w:name w:val="List Paragraph"/>
    <w:basedOn w:val="Normal"/>
    <w:uiPriority w:val="34"/>
    <w:qFormat/>
    <w:rsid w:val="0095041C"/>
    <w:pPr>
      <w:ind w:left="720"/>
      <w:contextualSpacing/>
    </w:pPr>
  </w:style>
  <w:style w:type="character" w:styleId="Strong">
    <w:name w:val="Strong"/>
    <w:qFormat/>
    <w:rsid w:val="0082228D"/>
    <w:rPr>
      <w:b/>
      <w:bCs/>
    </w:rPr>
  </w:style>
  <w:style w:type="character" w:customStyle="1" w:styleId="apple-converted-space">
    <w:name w:val="apple-converted-space"/>
    <w:basedOn w:val="DefaultParagraphFont"/>
    <w:rsid w:val="0082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D317C-55E7-4B74-ADE4-CF74219A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2020-09-09T02:43:00Z</cp:lastPrinted>
  <dcterms:created xsi:type="dcterms:W3CDTF">2020-09-09T02:51:00Z</dcterms:created>
  <dcterms:modified xsi:type="dcterms:W3CDTF">2024-10-21T07:52:00Z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